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FFA829" w14:textId="4FD82114" w:rsidR="00633ED0" w:rsidRDefault="00000000">
      <w:pPr>
        <w:pStyle w:val="Bodytext10"/>
        <w:spacing w:line="584" w:lineRule="exact"/>
        <w:ind w:firstLine="0"/>
        <w:jc w:val="both"/>
        <w:rPr>
          <w:rFonts w:ascii="仿宋" w:eastAsia="仿宋" w:hAnsi="仿宋" w:cs="仿宋" w:hint="eastAsia"/>
          <w:b/>
          <w:bCs/>
          <w:sz w:val="30"/>
          <w:szCs w:val="30"/>
        </w:rPr>
      </w:pPr>
      <w:r>
        <w:rPr>
          <w:rFonts w:ascii="仿宋" w:eastAsia="仿宋" w:hAnsi="仿宋" w:cs="仿宋" w:hint="eastAsia"/>
          <w:b/>
          <w:bCs/>
          <w:sz w:val="30"/>
          <w:szCs w:val="30"/>
        </w:rPr>
        <w:t>附件</w:t>
      </w:r>
      <w:r>
        <w:rPr>
          <w:rFonts w:ascii="仿宋" w:eastAsia="仿宋" w:hAnsi="仿宋" w:cs="仿宋" w:hint="eastAsia"/>
          <w:b/>
          <w:bCs/>
          <w:sz w:val="30"/>
          <w:szCs w:val="30"/>
          <w:lang w:val="en-US" w:eastAsia="zh-CN"/>
        </w:rPr>
        <w:t>1</w:t>
      </w:r>
      <w:r>
        <w:rPr>
          <w:rFonts w:ascii="仿宋" w:eastAsia="仿宋" w:hAnsi="仿宋" w:cs="仿宋" w:hint="eastAsia"/>
          <w:b/>
          <w:bCs/>
          <w:sz w:val="30"/>
          <w:szCs w:val="30"/>
        </w:rPr>
        <w:t xml:space="preserve"> </w:t>
      </w:r>
    </w:p>
    <w:p w14:paraId="5EE2E4CA" w14:textId="6A815D6B" w:rsidR="00633ED0" w:rsidRDefault="00000000">
      <w:pPr>
        <w:pStyle w:val="Bodytext10"/>
        <w:spacing w:line="584" w:lineRule="exact"/>
        <w:ind w:firstLine="0"/>
        <w:jc w:val="center"/>
        <w:rPr>
          <w:rFonts w:ascii="仿宋" w:eastAsia="仿宋" w:hAnsi="仿宋" w:cs="仿宋" w:hint="eastAsia"/>
          <w:b/>
          <w:bCs/>
          <w:sz w:val="30"/>
          <w:szCs w:val="30"/>
          <w:lang w:eastAsia="zh-CN"/>
        </w:rPr>
      </w:pPr>
      <w:r>
        <w:rPr>
          <w:rFonts w:ascii="仿宋" w:eastAsia="仿宋" w:hAnsi="仿宋" w:cs="仿宋" w:hint="eastAsia"/>
          <w:b/>
          <w:bCs/>
          <w:sz w:val="30"/>
          <w:szCs w:val="30"/>
          <w:lang w:eastAsia="zh-CN"/>
        </w:rPr>
        <w:t>202</w:t>
      </w:r>
      <w:r>
        <w:rPr>
          <w:rFonts w:ascii="仿宋" w:eastAsia="仿宋" w:hAnsi="仿宋" w:cs="仿宋" w:hint="eastAsia"/>
          <w:b/>
          <w:bCs/>
          <w:sz w:val="30"/>
          <w:szCs w:val="30"/>
          <w:lang w:val="en-US" w:eastAsia="zh-CN"/>
        </w:rPr>
        <w:t>4</w:t>
      </w:r>
      <w:r>
        <w:rPr>
          <w:rFonts w:ascii="仿宋" w:eastAsia="仿宋" w:hAnsi="仿宋" w:cs="仿宋" w:hint="eastAsia"/>
          <w:b/>
          <w:bCs/>
          <w:sz w:val="30"/>
          <w:szCs w:val="30"/>
        </w:rPr>
        <w:t>年</w:t>
      </w:r>
      <w:r w:rsidR="00DE1968">
        <w:rPr>
          <w:rFonts w:ascii="仿宋" w:eastAsia="仿宋" w:hAnsi="仿宋" w:cs="仿宋" w:hint="eastAsia"/>
          <w:b/>
          <w:bCs/>
          <w:sz w:val="30"/>
          <w:szCs w:val="30"/>
        </w:rPr>
        <w:t>水中</w:t>
      </w:r>
      <w:r>
        <w:rPr>
          <w:rFonts w:ascii="仿宋" w:eastAsia="仿宋" w:hAnsi="仿宋" w:cs="仿宋" w:hint="eastAsia"/>
          <w:b/>
          <w:bCs/>
          <w:sz w:val="30"/>
          <w:szCs w:val="30"/>
          <w:lang w:val="en-US" w:eastAsia="zh-CN"/>
        </w:rPr>
        <w:t>有机氯农药</w:t>
      </w:r>
      <w:r>
        <w:rPr>
          <w:rFonts w:ascii="仿宋" w:eastAsia="仿宋" w:hAnsi="仿宋" w:cs="仿宋" w:hint="eastAsia"/>
          <w:b/>
          <w:bCs/>
          <w:sz w:val="30"/>
          <w:szCs w:val="30"/>
          <w:lang w:eastAsia="zh-CN"/>
        </w:rPr>
        <w:t>考核</w:t>
      </w:r>
      <w:r>
        <w:rPr>
          <w:rFonts w:ascii="仿宋" w:eastAsia="仿宋" w:hAnsi="仿宋" w:cs="仿宋" w:hint="eastAsia"/>
          <w:b/>
          <w:bCs/>
          <w:sz w:val="30"/>
          <w:szCs w:val="30"/>
          <w:lang w:val="zh-CN" w:eastAsia="zh-CN"/>
        </w:rPr>
        <w:t>合格</w:t>
      </w:r>
      <w:r>
        <w:rPr>
          <w:rFonts w:ascii="仿宋" w:eastAsia="仿宋" w:hAnsi="仿宋" w:cs="仿宋" w:hint="eastAsia"/>
          <w:b/>
          <w:bCs/>
          <w:sz w:val="30"/>
          <w:szCs w:val="30"/>
          <w:lang w:val="en-US" w:eastAsia="zh-CN"/>
        </w:rPr>
        <w:t>监测站</w:t>
      </w:r>
      <w:r>
        <w:rPr>
          <w:rFonts w:ascii="仿宋" w:eastAsia="仿宋" w:hAnsi="仿宋" w:cs="仿宋" w:hint="eastAsia"/>
          <w:b/>
          <w:bCs/>
          <w:sz w:val="30"/>
          <w:szCs w:val="30"/>
          <w:lang w:eastAsia="zh-CN"/>
        </w:rPr>
        <w:t>名单</w:t>
      </w:r>
    </w:p>
    <w:tbl>
      <w:tblPr>
        <w:tblW w:w="8913" w:type="dxa"/>
        <w:tblInd w:w="-6" w:type="dxa"/>
        <w:tblLayout w:type="fixed"/>
        <w:tblLook w:val="04A0" w:firstRow="1" w:lastRow="0" w:firstColumn="1" w:lastColumn="0" w:noHBand="0" w:noVBand="1"/>
      </w:tblPr>
      <w:tblGrid>
        <w:gridCol w:w="2372"/>
        <w:gridCol w:w="6541"/>
      </w:tblGrid>
      <w:tr w:rsidR="00633ED0" w14:paraId="14C9516C" w14:textId="77777777">
        <w:trPr>
          <w:trHeight w:val="576"/>
          <w:tblHeader/>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0068E" w14:textId="77777777" w:rsidR="00633ED0" w:rsidRDefault="00000000">
            <w:pPr>
              <w:widowControl/>
              <w:jc w:val="center"/>
              <w:textAlignment w:val="center"/>
              <w:rPr>
                <w:rFonts w:ascii="Calibri" w:hAnsi="Calibri" w:cs="Calibri"/>
                <w:sz w:val="22"/>
                <w:szCs w:val="22"/>
              </w:rPr>
            </w:pPr>
            <w:r>
              <w:rPr>
                <w:rFonts w:ascii="仿宋" w:eastAsia="仿宋" w:hAnsi="仿宋" w:cs="仿宋"/>
                <w:b/>
                <w:bCs/>
                <w:sz w:val="28"/>
                <w:szCs w:val="28"/>
                <w:lang w:eastAsia="zh-CN" w:bidi="ar"/>
              </w:rPr>
              <w:t>所属省份</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B84204" w14:textId="77777777" w:rsidR="00633ED0" w:rsidRDefault="00000000">
            <w:pPr>
              <w:widowControl/>
              <w:jc w:val="center"/>
              <w:textAlignment w:val="center"/>
              <w:rPr>
                <w:rFonts w:ascii="Calibri" w:hAnsi="Calibri" w:cs="Calibri"/>
                <w:sz w:val="22"/>
                <w:szCs w:val="22"/>
                <w:lang w:eastAsia="zh-CN"/>
              </w:rPr>
            </w:pPr>
            <w:r>
              <w:rPr>
                <w:rFonts w:ascii="仿宋" w:eastAsia="仿宋" w:hAnsi="仿宋" w:cs="仿宋"/>
                <w:b/>
                <w:bCs/>
                <w:sz w:val="28"/>
                <w:szCs w:val="28"/>
                <w:lang w:eastAsia="zh-CN" w:bidi="ar"/>
              </w:rPr>
              <w:t>单位名称</w:t>
            </w:r>
            <w:r>
              <w:rPr>
                <w:rFonts w:ascii="仿宋" w:eastAsia="仿宋" w:hAnsi="仿宋" w:cs="仿宋" w:hint="eastAsia"/>
                <w:b/>
                <w:bCs/>
                <w:sz w:val="28"/>
                <w:szCs w:val="28"/>
                <w:lang w:eastAsia="zh-CN" w:bidi="ar"/>
              </w:rPr>
              <w:t>（按行政区划排序）</w:t>
            </w:r>
          </w:p>
        </w:tc>
      </w:tr>
      <w:tr w:rsidR="00633ED0" w14:paraId="6CDDE2EE" w14:textId="77777777">
        <w:trPr>
          <w:trHeight w:val="285"/>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45580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北京</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4EF37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北京市生态环境监测中心</w:t>
            </w:r>
          </w:p>
        </w:tc>
      </w:tr>
      <w:tr w:rsidR="00633ED0" w14:paraId="01037124" w14:textId="77777777">
        <w:trPr>
          <w:trHeight w:val="285"/>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57BD1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天津</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E2CA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天津市生态环境监测中心</w:t>
            </w:r>
          </w:p>
        </w:tc>
      </w:tr>
      <w:tr w:rsidR="00633ED0" w14:paraId="407F331D"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C18123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7FEBA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河北省生态环境监测中心</w:t>
            </w:r>
          </w:p>
        </w:tc>
      </w:tr>
      <w:tr w:rsidR="00633ED0" w14:paraId="14A7D2E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AD8BF2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29BF9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河北省唐山生态环境监测中心</w:t>
            </w:r>
          </w:p>
        </w:tc>
      </w:tr>
      <w:tr w:rsidR="00633ED0" w14:paraId="197082E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52D9F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80776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唐山市环境监控中心</w:t>
            </w:r>
          </w:p>
        </w:tc>
      </w:tr>
      <w:tr w:rsidR="00633ED0" w14:paraId="5E26386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C59C5E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09484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河北省秦皇岛生态环境监测中心</w:t>
            </w:r>
          </w:p>
        </w:tc>
      </w:tr>
      <w:tr w:rsidR="00633ED0" w14:paraId="2080AA0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B4E062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4EFE5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河北省邯郸生态环境监测中心</w:t>
            </w:r>
          </w:p>
        </w:tc>
      </w:tr>
      <w:tr w:rsidR="00633ED0" w14:paraId="23D520A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3076E3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1CEDA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邯郸市环境监控中心</w:t>
            </w:r>
          </w:p>
        </w:tc>
      </w:tr>
      <w:tr w:rsidR="00633ED0" w14:paraId="682CFCC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2530F2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79D6A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河北省邢台生态环境监测中心</w:t>
            </w:r>
          </w:p>
        </w:tc>
      </w:tr>
      <w:tr w:rsidR="00633ED0" w14:paraId="2D0A033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0E9D03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E5556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邢台市生态环境监控中心</w:t>
            </w:r>
          </w:p>
        </w:tc>
      </w:tr>
      <w:tr w:rsidR="00633ED0" w14:paraId="5E7A653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2A5B0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F2F3A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白洋淀流域生态环境监测中心</w:t>
            </w:r>
          </w:p>
        </w:tc>
      </w:tr>
      <w:tr w:rsidR="00633ED0" w14:paraId="6335B83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88B0D5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8B61D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河北省张家口生态环境监测中心</w:t>
            </w:r>
          </w:p>
        </w:tc>
      </w:tr>
      <w:tr w:rsidR="00633ED0" w14:paraId="6F2F033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EE915E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F95B4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张家口市环境监控中心</w:t>
            </w:r>
          </w:p>
        </w:tc>
      </w:tr>
      <w:tr w:rsidR="00633ED0" w14:paraId="771240B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99B21C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BD68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河北省承德生态环境监测中心</w:t>
            </w:r>
          </w:p>
        </w:tc>
      </w:tr>
      <w:tr w:rsidR="00633ED0" w14:paraId="6190334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49FC2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C5E0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河北省沧州生态环境监测中心</w:t>
            </w:r>
          </w:p>
        </w:tc>
      </w:tr>
      <w:tr w:rsidR="00633ED0" w14:paraId="4426A2C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0BBA2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F14D1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沧州市生态环境监控中心</w:t>
            </w:r>
          </w:p>
        </w:tc>
      </w:tr>
      <w:tr w:rsidR="00633ED0" w14:paraId="4CA73A3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93E793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D13A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河北省廊坊生态环境监测中心</w:t>
            </w:r>
          </w:p>
        </w:tc>
      </w:tr>
      <w:tr w:rsidR="00633ED0" w14:paraId="2540D2B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6704BC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90E2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河北省衡水生态环境监测中心</w:t>
            </w:r>
          </w:p>
        </w:tc>
      </w:tr>
      <w:tr w:rsidR="00633ED0" w14:paraId="7FC8B418"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2E0D3E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山西</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2E36C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山西省生态环境监测和应急保障中心</w:t>
            </w:r>
          </w:p>
          <w:p w14:paraId="75F980A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（山西省生态环境科学研究院）</w:t>
            </w:r>
          </w:p>
        </w:tc>
      </w:tr>
      <w:tr w:rsidR="00633ED0" w14:paraId="034A7F3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1B1F6A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4F465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山西省太原生态环境监测中心</w:t>
            </w:r>
          </w:p>
        </w:tc>
      </w:tr>
      <w:tr w:rsidR="00633ED0" w14:paraId="4E5B65B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BFFA51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C649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山西省长治生态环境监测中心</w:t>
            </w:r>
          </w:p>
        </w:tc>
      </w:tr>
      <w:tr w:rsidR="00633ED0" w14:paraId="1C133CC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35A29A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D7F8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山西省晋城生态环境监测中心</w:t>
            </w:r>
          </w:p>
        </w:tc>
      </w:tr>
      <w:tr w:rsidR="00633ED0" w14:paraId="2171C50D"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90FA87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BE8E9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w:t>
            </w:r>
          </w:p>
        </w:tc>
      </w:tr>
      <w:tr w:rsidR="00633ED0" w14:paraId="6FA9B72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4A1370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9B17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内蒙古自治区环境监测总站呼和浩特分站</w:t>
            </w:r>
          </w:p>
        </w:tc>
      </w:tr>
      <w:tr w:rsidR="00633ED0" w14:paraId="1208BD2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E3873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C635C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内蒙古自治区环境监测总站包头分站</w:t>
            </w:r>
          </w:p>
        </w:tc>
      </w:tr>
      <w:tr w:rsidR="00633ED0" w14:paraId="384466A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4D2FB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2BB82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内蒙古自治区环境监测总站乌海分站</w:t>
            </w:r>
          </w:p>
        </w:tc>
      </w:tr>
      <w:tr w:rsidR="00633ED0" w14:paraId="3E479DE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3227D7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3260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内蒙古自治区环境监测总站赤峰分站</w:t>
            </w:r>
          </w:p>
        </w:tc>
      </w:tr>
      <w:tr w:rsidR="00633ED0" w14:paraId="376DD98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82B22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F9D50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内蒙古自治区环境监测总站通辽分站</w:t>
            </w:r>
          </w:p>
        </w:tc>
      </w:tr>
      <w:tr w:rsidR="00633ED0" w14:paraId="1DDBE74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C3F49D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018F1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内蒙古自治区环境监测总站鄂尔多斯分站</w:t>
            </w:r>
          </w:p>
        </w:tc>
      </w:tr>
      <w:tr w:rsidR="00633ED0" w14:paraId="653A122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843B0E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E69DA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内蒙古自治区环境监测总站呼伦贝尔分站</w:t>
            </w:r>
          </w:p>
        </w:tc>
      </w:tr>
      <w:tr w:rsidR="00633ED0" w14:paraId="4C715E4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FD7A5A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FAF40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内蒙古自治区环境监测总站巴彦淖尔分站</w:t>
            </w:r>
          </w:p>
        </w:tc>
      </w:tr>
      <w:tr w:rsidR="00633ED0" w14:paraId="56487CF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43AB58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53509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内蒙古自治区环境监测总站乌兰察布分站</w:t>
            </w:r>
          </w:p>
        </w:tc>
      </w:tr>
      <w:tr w:rsidR="00633ED0" w14:paraId="3964E09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5EDDE3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73252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内蒙古自治区环境监测总站锡林郭勒分站</w:t>
            </w:r>
          </w:p>
        </w:tc>
      </w:tr>
      <w:tr w:rsidR="00633ED0" w14:paraId="02C0B33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E0A07F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113C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内蒙古自治区环境监测总站阿拉善分站</w:t>
            </w:r>
          </w:p>
        </w:tc>
      </w:tr>
      <w:tr w:rsidR="00633ED0" w14:paraId="377ED90D"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5A799A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BF35C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辽宁省生态环境监测中心</w:t>
            </w:r>
          </w:p>
        </w:tc>
      </w:tr>
      <w:tr w:rsidR="00633ED0" w14:paraId="1A52E0D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859A5C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8DBB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辽宁省沈阳生态环境监测中心</w:t>
            </w:r>
          </w:p>
        </w:tc>
      </w:tr>
      <w:tr w:rsidR="00633ED0" w14:paraId="713AEA2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8876EC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B141E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辽宁省大连生态环境监测中心</w:t>
            </w:r>
          </w:p>
        </w:tc>
      </w:tr>
      <w:tr w:rsidR="00633ED0" w14:paraId="3FB2BEB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C35B7E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DCFBC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辽宁省鞍山生态环境监测中心</w:t>
            </w:r>
          </w:p>
        </w:tc>
      </w:tr>
      <w:tr w:rsidR="00633ED0" w14:paraId="6553D19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74AE3F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78B9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辽宁省抚顺生态环境监测中心</w:t>
            </w:r>
          </w:p>
        </w:tc>
      </w:tr>
      <w:tr w:rsidR="00633ED0" w14:paraId="6767C43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B9B5EB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EB2A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辽宁省本溪生态环境监测中心</w:t>
            </w:r>
          </w:p>
        </w:tc>
      </w:tr>
      <w:tr w:rsidR="00633ED0" w14:paraId="2014F18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E0852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1AC1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辽宁省丹东生态环境监测中心</w:t>
            </w:r>
          </w:p>
        </w:tc>
      </w:tr>
      <w:tr w:rsidR="00633ED0" w14:paraId="6308592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E81F6A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E0F44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辽宁省锦州生态环境监测中心</w:t>
            </w:r>
          </w:p>
        </w:tc>
      </w:tr>
      <w:tr w:rsidR="00633ED0" w14:paraId="7C069A0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25115B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BA100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辽宁省营口生态环境监测中心</w:t>
            </w:r>
          </w:p>
        </w:tc>
      </w:tr>
      <w:tr w:rsidR="00633ED0" w14:paraId="472C238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44F566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B1B9A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辽宁省阜新生态环境监测中心</w:t>
            </w:r>
          </w:p>
        </w:tc>
      </w:tr>
      <w:tr w:rsidR="00633ED0" w14:paraId="65BBCD0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35B75B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BFC37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辽宁省辽阳生态环境监测中心</w:t>
            </w:r>
          </w:p>
        </w:tc>
      </w:tr>
      <w:tr w:rsidR="00633ED0" w14:paraId="1D4D1EE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0B67DD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635D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辽宁省盘锦生态环境监测中心</w:t>
            </w:r>
          </w:p>
        </w:tc>
      </w:tr>
      <w:tr w:rsidR="00633ED0" w14:paraId="505AB24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2A73F9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3E414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辽宁省铁岭生态环境监测中心</w:t>
            </w:r>
          </w:p>
        </w:tc>
      </w:tr>
      <w:tr w:rsidR="00633ED0" w14:paraId="2E08E65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2755EA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DDE6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辽宁省朝阳生态环境监测中心</w:t>
            </w:r>
          </w:p>
        </w:tc>
      </w:tr>
      <w:tr w:rsidR="00633ED0" w14:paraId="3C9CAAE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67851F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EC844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辽宁省葫芦岛生态环境监测中心</w:t>
            </w:r>
          </w:p>
        </w:tc>
      </w:tr>
      <w:tr w:rsidR="00633ED0" w14:paraId="13DCE389"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15568C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吉林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2C7E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吉林省生态环境监测中心</w:t>
            </w:r>
          </w:p>
        </w:tc>
      </w:tr>
      <w:tr w:rsidR="00633ED0" w14:paraId="2E6506D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C11ABB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F5D7C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吉林省长春生态环境监测中心</w:t>
            </w:r>
          </w:p>
        </w:tc>
      </w:tr>
      <w:tr w:rsidR="00633ED0" w14:paraId="4042546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C4AD5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3ABBC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吉林省吉林生态环境监测中心</w:t>
            </w:r>
          </w:p>
        </w:tc>
      </w:tr>
      <w:tr w:rsidR="00633ED0" w14:paraId="6C4B13D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BACB31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FFBC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吉林省四平生态环境监测中心</w:t>
            </w:r>
          </w:p>
        </w:tc>
      </w:tr>
      <w:tr w:rsidR="00633ED0" w14:paraId="64881CA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745772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F7D3E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吉林省白山生态环境监测中心</w:t>
            </w:r>
          </w:p>
        </w:tc>
      </w:tr>
      <w:tr w:rsidR="00633ED0" w14:paraId="7CD51ADB"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4BF27A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1F3D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黑龙江省生态环境监测中心</w:t>
            </w:r>
          </w:p>
        </w:tc>
      </w:tr>
      <w:tr w:rsidR="00633ED0" w14:paraId="2AC694D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743EE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D8A1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黑龙江省哈尔滨生态环境监测中心</w:t>
            </w:r>
          </w:p>
        </w:tc>
      </w:tr>
      <w:tr w:rsidR="00633ED0" w14:paraId="4596965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F485D0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25075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黑龙江省齐齐哈尔生态环境监测中心</w:t>
            </w:r>
          </w:p>
        </w:tc>
      </w:tr>
      <w:tr w:rsidR="00633ED0" w14:paraId="38A9EB0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D12D21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1181B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黑龙江省鸡西生态环境监测中心</w:t>
            </w:r>
          </w:p>
        </w:tc>
      </w:tr>
      <w:tr w:rsidR="00633ED0" w14:paraId="24CEB3E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9AB139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1B2E5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黑龙江省鹤岗生态环境监测中心</w:t>
            </w:r>
          </w:p>
        </w:tc>
      </w:tr>
      <w:tr w:rsidR="00633ED0" w14:paraId="10DD674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8D9548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C992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黑龙江省双鸭山生态环境监测中心</w:t>
            </w:r>
          </w:p>
        </w:tc>
      </w:tr>
      <w:tr w:rsidR="00633ED0" w14:paraId="70636AA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8CF17E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408D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黑龙江省大庆生态环境监测中心</w:t>
            </w:r>
          </w:p>
        </w:tc>
      </w:tr>
      <w:tr w:rsidR="00633ED0" w14:paraId="5BEAE96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10081D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971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黑龙江省佳木斯生态环境监测中心</w:t>
            </w:r>
          </w:p>
        </w:tc>
      </w:tr>
      <w:tr w:rsidR="00633ED0" w14:paraId="3A386C1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E0805A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CEBD1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黑龙江省七台河生态环境监测中心</w:t>
            </w:r>
          </w:p>
        </w:tc>
      </w:tr>
      <w:tr w:rsidR="00633ED0" w14:paraId="43D02C6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196FD9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E71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黑龙江省牡丹江生态环境监测中心</w:t>
            </w:r>
          </w:p>
        </w:tc>
      </w:tr>
      <w:tr w:rsidR="00633ED0" w14:paraId="4FA6426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4445D7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C23CE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黑龙江省黑河生态环境监测中心</w:t>
            </w:r>
          </w:p>
        </w:tc>
      </w:tr>
      <w:tr w:rsidR="00633ED0" w14:paraId="414EF5E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84D576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E23C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黑龙江省绥化生态环境监测中心</w:t>
            </w:r>
          </w:p>
        </w:tc>
      </w:tr>
      <w:tr w:rsidR="00633ED0" w14:paraId="2691F3A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D3BDD9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067F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黑龙江省大兴安岭生态环境监测中心</w:t>
            </w:r>
          </w:p>
        </w:tc>
      </w:tr>
      <w:tr w:rsidR="00633ED0" w14:paraId="299AF55E" w14:textId="77777777">
        <w:trPr>
          <w:trHeight w:val="285"/>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3C537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上海</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5AA5E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上海市环境监测中心</w:t>
            </w:r>
          </w:p>
        </w:tc>
      </w:tr>
      <w:tr w:rsidR="00633ED0" w14:paraId="28E15F21"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8C3F35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5A079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江苏省环境监测中心</w:t>
            </w:r>
          </w:p>
        </w:tc>
      </w:tr>
      <w:tr w:rsidR="00633ED0" w14:paraId="1D13F55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90B4ED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DBECA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江苏省南京环境监测中心</w:t>
            </w:r>
          </w:p>
        </w:tc>
      </w:tr>
      <w:tr w:rsidR="00633ED0" w14:paraId="4116092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1B765D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9D5A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江苏省无锡环境监测中心</w:t>
            </w:r>
          </w:p>
        </w:tc>
      </w:tr>
      <w:tr w:rsidR="00633ED0" w14:paraId="64C47AA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6A4B2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D1E82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江苏省徐州环境监测中心</w:t>
            </w:r>
          </w:p>
        </w:tc>
      </w:tr>
      <w:tr w:rsidR="00633ED0" w14:paraId="2FCE99C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0A2725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0988B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江苏省常州环境监测中心</w:t>
            </w:r>
          </w:p>
        </w:tc>
      </w:tr>
      <w:tr w:rsidR="00633ED0" w14:paraId="3B4EDBA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3EEB4E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9E9F3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江苏省苏州环境监测中心</w:t>
            </w:r>
          </w:p>
        </w:tc>
      </w:tr>
      <w:tr w:rsidR="00633ED0" w14:paraId="710903E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B4D1A8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FFF28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江苏省南通环境监测中心</w:t>
            </w:r>
          </w:p>
        </w:tc>
      </w:tr>
      <w:tr w:rsidR="00633ED0" w14:paraId="5955083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1E8B33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2FA18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江苏省连云港环境监测中心</w:t>
            </w:r>
          </w:p>
        </w:tc>
      </w:tr>
      <w:tr w:rsidR="00633ED0" w14:paraId="1236519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E28479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4E8AF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江苏省淮安环境监测中心</w:t>
            </w:r>
          </w:p>
        </w:tc>
      </w:tr>
      <w:tr w:rsidR="00633ED0" w14:paraId="79A6577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8E5E81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05EEC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江苏省盐城环境监测中心</w:t>
            </w:r>
          </w:p>
        </w:tc>
      </w:tr>
      <w:tr w:rsidR="00633ED0" w14:paraId="6761467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D76E7F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ACF5D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江苏省扬州环境监测中心</w:t>
            </w:r>
          </w:p>
        </w:tc>
      </w:tr>
      <w:tr w:rsidR="00633ED0" w14:paraId="3EB66A7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9D88CD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FA62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江苏省镇江环境监测中心</w:t>
            </w:r>
          </w:p>
        </w:tc>
      </w:tr>
      <w:tr w:rsidR="00633ED0" w14:paraId="27FBFBE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71FC6A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3CF1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江苏省泰州环境监测中心</w:t>
            </w:r>
          </w:p>
        </w:tc>
      </w:tr>
      <w:tr w:rsidR="00633ED0" w14:paraId="7D6BE45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FC556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65A4B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江苏省宿迁环境监测中心</w:t>
            </w:r>
          </w:p>
        </w:tc>
      </w:tr>
      <w:tr w:rsidR="00633ED0" w14:paraId="51CDE564"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F23560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A88A4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浙江省生态环境监测中心</w:t>
            </w:r>
          </w:p>
        </w:tc>
      </w:tr>
      <w:tr w:rsidR="00633ED0" w14:paraId="19826A5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2E6034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8550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浙江省海洋生态环境监测中心</w:t>
            </w:r>
          </w:p>
        </w:tc>
      </w:tr>
      <w:tr w:rsidR="00633ED0" w14:paraId="6F0894A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35ACE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6B69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浙江省杭州生态环境监测中心</w:t>
            </w:r>
          </w:p>
        </w:tc>
      </w:tr>
      <w:tr w:rsidR="00633ED0" w14:paraId="76D8C0D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73CA36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55E90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浙江省宁波生态环境监测中心</w:t>
            </w:r>
          </w:p>
        </w:tc>
      </w:tr>
      <w:tr w:rsidR="00633ED0" w14:paraId="4457906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6B3DD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30486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浙江省温州生态环境监测中心</w:t>
            </w:r>
          </w:p>
        </w:tc>
      </w:tr>
      <w:tr w:rsidR="00633ED0" w14:paraId="040F8AF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E4AD31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040B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浙江省嘉兴生态环境监测中心</w:t>
            </w:r>
          </w:p>
        </w:tc>
      </w:tr>
      <w:tr w:rsidR="00633ED0" w14:paraId="657C57C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353017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6B327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浙江省湖州生态环境监测中心</w:t>
            </w:r>
          </w:p>
        </w:tc>
      </w:tr>
      <w:tr w:rsidR="00633ED0" w14:paraId="218CC83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E401E8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DFD21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浙江省绍兴生态环境监测中心</w:t>
            </w:r>
          </w:p>
        </w:tc>
      </w:tr>
      <w:tr w:rsidR="00633ED0" w14:paraId="4BE3B6A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E93DA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EFAD9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浙江省金华生态环境监测中心</w:t>
            </w:r>
          </w:p>
        </w:tc>
      </w:tr>
      <w:tr w:rsidR="00633ED0" w14:paraId="4380CA1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9E3DA7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2173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浙江省衢州生态环境监测中心</w:t>
            </w:r>
          </w:p>
        </w:tc>
      </w:tr>
      <w:tr w:rsidR="00633ED0" w14:paraId="412D011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ED5573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F3BF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浙江省台州生态环境监测中心</w:t>
            </w:r>
          </w:p>
        </w:tc>
      </w:tr>
      <w:tr w:rsidR="00633ED0" w14:paraId="3551831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68EF72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ACE81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浙江省丽水生态环境监测中心</w:t>
            </w:r>
          </w:p>
        </w:tc>
      </w:tr>
      <w:tr w:rsidR="00633ED0" w14:paraId="6413F6FF"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31DF78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AE7D9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安徽省生态环境监测中心</w:t>
            </w:r>
          </w:p>
        </w:tc>
      </w:tr>
      <w:tr w:rsidR="00633ED0" w14:paraId="6D7D0DA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CF76DE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3F110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安徽省合肥生态环境监测中心</w:t>
            </w:r>
          </w:p>
        </w:tc>
      </w:tr>
      <w:tr w:rsidR="00633ED0" w14:paraId="362AA6F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182F22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18F1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安徽省芜湖生态环境监测中心</w:t>
            </w:r>
          </w:p>
        </w:tc>
      </w:tr>
      <w:tr w:rsidR="00633ED0" w14:paraId="6EDDEB8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D5339A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D6934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安徽省蚌埠生态环境监测中心</w:t>
            </w:r>
          </w:p>
        </w:tc>
      </w:tr>
      <w:tr w:rsidR="00633ED0" w14:paraId="51AC7A2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2A286B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71C7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安徽省淮南生态环境监测中心</w:t>
            </w:r>
          </w:p>
        </w:tc>
      </w:tr>
      <w:tr w:rsidR="00633ED0" w14:paraId="7361B16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0D6A0A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DDFDE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安徽省马鞍山生态环境监测中心</w:t>
            </w:r>
          </w:p>
        </w:tc>
      </w:tr>
      <w:tr w:rsidR="00633ED0" w14:paraId="250F54A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E072C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9FD73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安徽省淮北生态环境监测中心</w:t>
            </w:r>
          </w:p>
        </w:tc>
      </w:tr>
      <w:tr w:rsidR="00633ED0" w14:paraId="3F6B608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82F936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370FF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安徽省铜陵生态环境监测中心</w:t>
            </w:r>
          </w:p>
        </w:tc>
      </w:tr>
      <w:tr w:rsidR="00633ED0" w14:paraId="2B7714C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561E11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044FD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安徽省安庆生态环境监测中心</w:t>
            </w:r>
          </w:p>
        </w:tc>
      </w:tr>
      <w:tr w:rsidR="00633ED0" w14:paraId="230297A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6559A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C63E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安徽省黄山生态环境监测中心</w:t>
            </w:r>
          </w:p>
        </w:tc>
      </w:tr>
      <w:tr w:rsidR="00633ED0" w14:paraId="10B338C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57F99C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3A900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安徽省滁州生态环境监测中心</w:t>
            </w:r>
          </w:p>
        </w:tc>
      </w:tr>
      <w:tr w:rsidR="00633ED0" w14:paraId="1F7130E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694F53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F31A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安徽省阜阳生态环境监测中心</w:t>
            </w:r>
          </w:p>
        </w:tc>
      </w:tr>
      <w:tr w:rsidR="00633ED0" w14:paraId="2DF1B2C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46F030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5462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安徽省宿州生态环境监测中心</w:t>
            </w:r>
          </w:p>
        </w:tc>
      </w:tr>
      <w:tr w:rsidR="00633ED0" w14:paraId="538428D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C64E10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1A784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安徽省六安生态环境监测中心</w:t>
            </w:r>
          </w:p>
        </w:tc>
      </w:tr>
      <w:tr w:rsidR="00633ED0" w14:paraId="2735370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020523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E0C9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安徽省亳州生态环境监测中心</w:t>
            </w:r>
          </w:p>
        </w:tc>
      </w:tr>
      <w:tr w:rsidR="00633ED0" w14:paraId="026BDCF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F8CAFE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613A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安徽省池州生态环境监测中心</w:t>
            </w:r>
          </w:p>
        </w:tc>
      </w:tr>
      <w:tr w:rsidR="00633ED0" w14:paraId="13442D7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F096CA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B7E2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安徽省宣城生态环境监测中心</w:t>
            </w:r>
          </w:p>
        </w:tc>
      </w:tr>
      <w:tr w:rsidR="00905694" w14:paraId="21E4EEBE" w14:textId="77777777" w:rsidTr="00EC6713">
        <w:trPr>
          <w:trHeight w:val="285"/>
        </w:trPr>
        <w:tc>
          <w:tcPr>
            <w:tcW w:w="2372" w:type="dxa"/>
            <w:vMerge w:val="restart"/>
            <w:tcBorders>
              <w:top w:val="single" w:sz="4" w:space="0" w:color="auto"/>
              <w:left w:val="single" w:sz="4" w:space="0" w:color="auto"/>
              <w:right w:val="single" w:sz="4" w:space="0" w:color="auto"/>
            </w:tcBorders>
            <w:shd w:val="clear" w:color="auto" w:fill="auto"/>
            <w:noWrap/>
            <w:vAlign w:val="center"/>
          </w:tcPr>
          <w:p w14:paraId="3991BD2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1313A2"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福建省环境监测中心站</w:t>
            </w:r>
          </w:p>
        </w:tc>
      </w:tr>
      <w:tr w:rsidR="00905694" w14:paraId="46475689"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66A7AE09"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CC8641"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福建省海洋生态环境监测中心</w:t>
            </w:r>
          </w:p>
        </w:tc>
      </w:tr>
      <w:tr w:rsidR="00905694" w14:paraId="0267A51A"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39CFA754"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30805"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福建省福州环境监测中心站</w:t>
            </w:r>
          </w:p>
        </w:tc>
      </w:tr>
      <w:tr w:rsidR="00905694" w14:paraId="1B6A68F6"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47A026B0"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8F8B7"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福建省厦门环境监测中心站</w:t>
            </w:r>
          </w:p>
        </w:tc>
      </w:tr>
      <w:tr w:rsidR="00905694" w14:paraId="62DB9FFE"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5C496F18"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37E1B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厦门市环境监测站</w:t>
            </w:r>
          </w:p>
        </w:tc>
      </w:tr>
      <w:tr w:rsidR="00905694" w14:paraId="63F5742F"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1E95C40B"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E9BA1"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福建省莆田环境监测中心站</w:t>
            </w:r>
          </w:p>
        </w:tc>
      </w:tr>
      <w:tr w:rsidR="00905694" w14:paraId="1846E81E"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5A772349"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19D29"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福建省三明环境监测中心站</w:t>
            </w:r>
          </w:p>
        </w:tc>
      </w:tr>
      <w:tr w:rsidR="00905694" w14:paraId="0DC30CC8"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73437F8B"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0DD9F"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福建省泉州环境监测中心站</w:t>
            </w:r>
          </w:p>
        </w:tc>
      </w:tr>
      <w:tr w:rsidR="00905694" w14:paraId="23158285"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0ECE1D6A"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4B2D4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福建省漳州环境监测中心站</w:t>
            </w:r>
          </w:p>
        </w:tc>
      </w:tr>
      <w:tr w:rsidR="00905694" w14:paraId="5AA0ADE9"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0B3CEDDA"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D8D40"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福建省南平环境监测中心站</w:t>
            </w:r>
          </w:p>
        </w:tc>
      </w:tr>
      <w:tr w:rsidR="00905694" w14:paraId="0D5B8065" w14:textId="77777777" w:rsidTr="00EC6713">
        <w:trPr>
          <w:trHeight w:val="285"/>
        </w:trPr>
        <w:tc>
          <w:tcPr>
            <w:tcW w:w="2372" w:type="dxa"/>
            <w:vMerge/>
            <w:tcBorders>
              <w:left w:val="single" w:sz="4" w:space="0" w:color="auto"/>
              <w:right w:val="single" w:sz="4" w:space="0" w:color="auto"/>
            </w:tcBorders>
            <w:shd w:val="clear" w:color="auto" w:fill="auto"/>
            <w:noWrap/>
            <w:vAlign w:val="center"/>
          </w:tcPr>
          <w:p w14:paraId="613C9F6E"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D2C5B"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福建省龙岩环境监测中心站</w:t>
            </w:r>
          </w:p>
        </w:tc>
      </w:tr>
      <w:tr w:rsidR="00905694" w14:paraId="0966AB97" w14:textId="77777777" w:rsidTr="00EC6713">
        <w:trPr>
          <w:trHeight w:val="285"/>
        </w:trPr>
        <w:tc>
          <w:tcPr>
            <w:tcW w:w="2372" w:type="dxa"/>
            <w:vMerge/>
            <w:tcBorders>
              <w:left w:val="single" w:sz="4" w:space="0" w:color="auto"/>
              <w:bottom w:val="single" w:sz="4" w:space="0" w:color="auto"/>
              <w:right w:val="single" w:sz="4" w:space="0" w:color="auto"/>
            </w:tcBorders>
            <w:shd w:val="clear" w:color="auto" w:fill="auto"/>
            <w:noWrap/>
            <w:vAlign w:val="center"/>
          </w:tcPr>
          <w:p w14:paraId="5ECDA1D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8EF3" w14:textId="599836DE"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福建省平潭环境监测中心站</w:t>
            </w:r>
          </w:p>
        </w:tc>
      </w:tr>
      <w:tr w:rsidR="00905694" w14:paraId="35120643" w14:textId="77777777" w:rsidTr="00BA5AD8">
        <w:trPr>
          <w:trHeight w:val="285"/>
        </w:trPr>
        <w:tc>
          <w:tcPr>
            <w:tcW w:w="2372" w:type="dxa"/>
            <w:vMerge w:val="restart"/>
            <w:tcBorders>
              <w:top w:val="single" w:sz="4" w:space="0" w:color="auto"/>
              <w:left w:val="single" w:sz="4" w:space="0" w:color="auto"/>
              <w:right w:val="single" w:sz="4" w:space="0" w:color="auto"/>
            </w:tcBorders>
            <w:shd w:val="clear" w:color="auto" w:fill="auto"/>
            <w:noWrap/>
            <w:vAlign w:val="center"/>
          </w:tcPr>
          <w:p w14:paraId="0A59545F"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68466"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江西省生态环境监测中心</w:t>
            </w:r>
          </w:p>
        </w:tc>
      </w:tr>
      <w:tr w:rsidR="00905694" w14:paraId="3FFC090F"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0F86FD94"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BAC3F2"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江西省南昌生态环境监测中心</w:t>
            </w:r>
          </w:p>
        </w:tc>
      </w:tr>
      <w:tr w:rsidR="00905694" w14:paraId="322BB252"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42F45EBD"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34DC8"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江西省景德镇生态环境监测中心</w:t>
            </w:r>
          </w:p>
        </w:tc>
      </w:tr>
      <w:tr w:rsidR="00905694" w14:paraId="618728F3"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5164C443"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CA1B54"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江西省萍乡生态环境监测中心</w:t>
            </w:r>
          </w:p>
        </w:tc>
      </w:tr>
      <w:tr w:rsidR="00905694" w14:paraId="092FE3C1"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193ADE6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2CD05"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江西省九江生态环境监测中心</w:t>
            </w:r>
          </w:p>
        </w:tc>
      </w:tr>
      <w:tr w:rsidR="00905694" w14:paraId="45FED643"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0D4119AB"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826239"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江西省新余生态环境监测中心</w:t>
            </w:r>
          </w:p>
        </w:tc>
      </w:tr>
      <w:tr w:rsidR="00905694" w14:paraId="590E728F"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5C6EAC11"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CBFF50"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江西省鹰潭生态环境监测中心</w:t>
            </w:r>
          </w:p>
        </w:tc>
      </w:tr>
      <w:tr w:rsidR="00905694" w14:paraId="6CE0613D"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1A4DB144"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644F6"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江西省赣州生态环境监测中心</w:t>
            </w:r>
          </w:p>
        </w:tc>
      </w:tr>
      <w:tr w:rsidR="00905694" w14:paraId="6C5CF09C"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76FF5320"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4D71B"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江西省吉安生态环境监测中心</w:t>
            </w:r>
          </w:p>
        </w:tc>
      </w:tr>
      <w:tr w:rsidR="00905694" w14:paraId="2B86E374"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44878DA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2189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江西省宜春生态环境监测中心</w:t>
            </w:r>
          </w:p>
        </w:tc>
      </w:tr>
      <w:tr w:rsidR="00905694" w14:paraId="63C07361"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5E09B99C"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227A74"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江西省抚州生态环境监测中心</w:t>
            </w:r>
          </w:p>
        </w:tc>
      </w:tr>
      <w:tr w:rsidR="00905694" w14:paraId="6EE9E185"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691735C4"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767EC3"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江西省上饶生态环境监测中心</w:t>
            </w:r>
          </w:p>
        </w:tc>
      </w:tr>
      <w:tr w:rsidR="00905694" w14:paraId="2D535B49" w14:textId="77777777" w:rsidTr="00BA5AD8">
        <w:trPr>
          <w:trHeight w:val="285"/>
        </w:trPr>
        <w:tc>
          <w:tcPr>
            <w:tcW w:w="2372" w:type="dxa"/>
            <w:vMerge/>
            <w:tcBorders>
              <w:left w:val="single" w:sz="4" w:space="0" w:color="auto"/>
              <w:right w:val="single" w:sz="4" w:space="0" w:color="auto"/>
            </w:tcBorders>
            <w:shd w:val="clear" w:color="auto" w:fill="auto"/>
            <w:noWrap/>
            <w:vAlign w:val="center"/>
          </w:tcPr>
          <w:p w14:paraId="12711A58" w14:textId="77777777" w:rsidR="00905694" w:rsidRDefault="00905694" w:rsidP="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0C5CDD" w14:textId="7D8A8CA6" w:rsidR="00905694" w:rsidRDefault="00905694" w:rsidP="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宜春市袁州生态环境监测站</w:t>
            </w:r>
          </w:p>
        </w:tc>
      </w:tr>
      <w:tr w:rsidR="00905694" w14:paraId="11AD701C" w14:textId="77777777" w:rsidTr="00BA5AD8">
        <w:trPr>
          <w:trHeight w:val="285"/>
        </w:trPr>
        <w:tc>
          <w:tcPr>
            <w:tcW w:w="2372" w:type="dxa"/>
            <w:vMerge/>
            <w:tcBorders>
              <w:left w:val="single" w:sz="4" w:space="0" w:color="auto"/>
              <w:bottom w:val="single" w:sz="4" w:space="0" w:color="auto"/>
              <w:right w:val="single" w:sz="4" w:space="0" w:color="auto"/>
            </w:tcBorders>
            <w:shd w:val="clear" w:color="auto" w:fill="auto"/>
            <w:noWrap/>
            <w:vAlign w:val="center"/>
          </w:tcPr>
          <w:p w14:paraId="235E0230" w14:textId="77777777" w:rsidR="00905694" w:rsidRDefault="00905694" w:rsidP="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86AD26" w14:textId="4742BE28" w:rsidR="00905694" w:rsidRDefault="00905694" w:rsidP="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宜春市万载生态环境监测站</w:t>
            </w:r>
          </w:p>
        </w:tc>
      </w:tr>
      <w:tr w:rsidR="00633ED0" w14:paraId="769D5EEC"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D7D8DA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AEF29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山东省生态环境监测中心</w:t>
            </w:r>
          </w:p>
        </w:tc>
      </w:tr>
      <w:tr w:rsidR="00633ED0" w14:paraId="533CD71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E4F7C7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65ECD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山东省济南生态环境监测中心</w:t>
            </w:r>
          </w:p>
        </w:tc>
      </w:tr>
      <w:tr w:rsidR="00633ED0" w14:paraId="5DAC0EE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01564E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CCC4F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山东省青岛生态环境监测中心</w:t>
            </w:r>
          </w:p>
        </w:tc>
      </w:tr>
      <w:tr w:rsidR="00633ED0" w14:paraId="3A95278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CC51E2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2243F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山东省淄博生态环境监测中心</w:t>
            </w:r>
          </w:p>
        </w:tc>
      </w:tr>
      <w:tr w:rsidR="00633ED0" w14:paraId="3D0B4A5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719472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A402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山东省枣庄生态环境监测中心</w:t>
            </w:r>
          </w:p>
        </w:tc>
      </w:tr>
      <w:tr w:rsidR="00633ED0" w14:paraId="0541C9B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52EE9E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D0330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山东省东营生态环境监测中心</w:t>
            </w:r>
          </w:p>
        </w:tc>
      </w:tr>
      <w:tr w:rsidR="00633ED0" w14:paraId="72A7B3A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7E534B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4679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山东省烟台生态环境监测中心</w:t>
            </w:r>
          </w:p>
        </w:tc>
      </w:tr>
      <w:tr w:rsidR="00633ED0" w14:paraId="0B14E55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6A4ABD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60652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山东省潍坊生态环境监测中心</w:t>
            </w:r>
          </w:p>
        </w:tc>
      </w:tr>
      <w:tr w:rsidR="00633ED0" w14:paraId="6D3D1B8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AF8E4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F218C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山东省济宁生态环境监测中心</w:t>
            </w:r>
          </w:p>
          <w:p w14:paraId="5AAE569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（山东省南四湖东平湖流域生态环境监测中心）</w:t>
            </w:r>
          </w:p>
        </w:tc>
      </w:tr>
      <w:tr w:rsidR="00633ED0" w14:paraId="7992026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55CBC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76907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山东省泰安生态环境监测中心</w:t>
            </w:r>
          </w:p>
        </w:tc>
      </w:tr>
      <w:tr w:rsidR="00633ED0" w14:paraId="27D974A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172C79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60B3A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山东省威海生态环境监测中心</w:t>
            </w:r>
          </w:p>
        </w:tc>
      </w:tr>
      <w:tr w:rsidR="00633ED0" w14:paraId="400B8F2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5DC43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3E95F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山东省日照生态环境监测中心</w:t>
            </w:r>
          </w:p>
        </w:tc>
      </w:tr>
      <w:tr w:rsidR="00633ED0" w14:paraId="775B66E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7F990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1E241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山东省临沂生态环境监测中心</w:t>
            </w:r>
          </w:p>
        </w:tc>
      </w:tr>
      <w:tr w:rsidR="00633ED0" w14:paraId="58275ED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88E43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7384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山东省德州生态环境监测中心</w:t>
            </w:r>
          </w:p>
        </w:tc>
      </w:tr>
      <w:tr w:rsidR="00633ED0" w14:paraId="292D9B0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96DACB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840D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山东省聊城生态环境监测中心</w:t>
            </w:r>
          </w:p>
        </w:tc>
      </w:tr>
      <w:tr w:rsidR="00633ED0" w14:paraId="2A0C49C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5A14AA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BA1D8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山东省滨州生态环境监测中心</w:t>
            </w:r>
          </w:p>
        </w:tc>
      </w:tr>
      <w:tr w:rsidR="00633ED0" w14:paraId="02DC922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476D01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A3E8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山东省菏泽生态环境监测中心</w:t>
            </w:r>
          </w:p>
        </w:tc>
      </w:tr>
      <w:tr w:rsidR="00633ED0" w14:paraId="41990CA5"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2E00AA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6A29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河南省生态环境监测和安全中心</w:t>
            </w:r>
          </w:p>
        </w:tc>
      </w:tr>
      <w:tr w:rsidR="00633ED0" w14:paraId="67DD14D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786E4D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05F03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河南省郑州生态环境监测中心</w:t>
            </w:r>
          </w:p>
        </w:tc>
      </w:tr>
      <w:tr w:rsidR="00633ED0" w14:paraId="734312B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7766CF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3F94F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河南省开封生态环境监测中心</w:t>
            </w:r>
          </w:p>
        </w:tc>
      </w:tr>
      <w:tr w:rsidR="00633ED0" w14:paraId="1C2B85B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F31AC6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B0C96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河南省洛阳生态环境监测中心</w:t>
            </w:r>
          </w:p>
        </w:tc>
      </w:tr>
      <w:tr w:rsidR="00633ED0" w14:paraId="592728E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B52BF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3CFC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河南省平顶山生态环境监测中心</w:t>
            </w:r>
          </w:p>
        </w:tc>
      </w:tr>
      <w:tr w:rsidR="00633ED0" w14:paraId="23E8BEF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E5A4DA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146D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河南省安阳生态环境监测中心</w:t>
            </w:r>
          </w:p>
        </w:tc>
      </w:tr>
      <w:tr w:rsidR="00633ED0" w14:paraId="7BB2349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2F3D1F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CBCE3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河南省鹤壁生态环境监测中心</w:t>
            </w:r>
          </w:p>
        </w:tc>
      </w:tr>
      <w:tr w:rsidR="00633ED0" w14:paraId="0DAD3B4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E98A2A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A4CF3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河南省新乡生态环境监测中心</w:t>
            </w:r>
          </w:p>
        </w:tc>
      </w:tr>
      <w:tr w:rsidR="00633ED0" w14:paraId="17CF62E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9C800A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CD51F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河南省焦作生态环境监测中心</w:t>
            </w:r>
          </w:p>
        </w:tc>
      </w:tr>
      <w:tr w:rsidR="00633ED0" w14:paraId="77FCC6F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A1110E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C24C7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河南省濮阳生态环境监测中心</w:t>
            </w:r>
          </w:p>
        </w:tc>
      </w:tr>
      <w:tr w:rsidR="00633ED0" w14:paraId="4FA4F25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76B2D4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5EF2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河南省许昌生态环境监测中心</w:t>
            </w:r>
          </w:p>
        </w:tc>
      </w:tr>
      <w:tr w:rsidR="00633ED0" w14:paraId="70E07C7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F152B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EF3E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河南省漯河生态环境监测中心</w:t>
            </w:r>
          </w:p>
        </w:tc>
      </w:tr>
      <w:tr w:rsidR="00633ED0" w14:paraId="4848869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F1422B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3E08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河南省三门峡生态环境监测中心</w:t>
            </w:r>
          </w:p>
        </w:tc>
      </w:tr>
      <w:tr w:rsidR="00633ED0" w14:paraId="0785391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160EF1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C1AFE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河南省南水北调渠首生态环境监测应急中心</w:t>
            </w:r>
          </w:p>
        </w:tc>
      </w:tr>
      <w:tr w:rsidR="00633ED0" w14:paraId="1E046A0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CECB00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8DF1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河南省南阳生态环境监测中心</w:t>
            </w:r>
          </w:p>
        </w:tc>
      </w:tr>
      <w:tr w:rsidR="00633ED0" w14:paraId="42A5850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A653AA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871E6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河南省商丘生态环境监测中心</w:t>
            </w:r>
          </w:p>
        </w:tc>
      </w:tr>
      <w:tr w:rsidR="00633ED0" w14:paraId="3E75EB3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2ECEE7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859A1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河南省信阳生态环境监测中心</w:t>
            </w:r>
          </w:p>
        </w:tc>
      </w:tr>
      <w:tr w:rsidR="00633ED0" w14:paraId="0193E6C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CD0B3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3461A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河南省周口生态环境监测中心</w:t>
            </w:r>
          </w:p>
        </w:tc>
      </w:tr>
      <w:tr w:rsidR="00633ED0" w14:paraId="4038552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208BA9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B982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河南省驻马店生态环境监测中心</w:t>
            </w:r>
          </w:p>
        </w:tc>
      </w:tr>
      <w:tr w:rsidR="00633ED0" w14:paraId="653837C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27F15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2829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河南省济源生态环境监测中心</w:t>
            </w:r>
          </w:p>
        </w:tc>
      </w:tr>
      <w:tr w:rsidR="00633ED0" w14:paraId="6A3B9110"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8C119E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C4EE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湖北省生态环境监测中心站</w:t>
            </w:r>
          </w:p>
        </w:tc>
      </w:tr>
      <w:tr w:rsidR="00633ED0" w14:paraId="61880C2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A3905E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A448C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湖北省生态环境厅武汉生态环境监测中心</w:t>
            </w:r>
          </w:p>
        </w:tc>
      </w:tr>
      <w:tr w:rsidR="00633ED0" w14:paraId="30F9C31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46E73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20376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湖北省生态环境厅黄石生态环境监测中心</w:t>
            </w:r>
          </w:p>
        </w:tc>
      </w:tr>
      <w:tr w:rsidR="00633ED0" w14:paraId="74DE036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8BDC89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C5C33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湖北省生态环境厅十堰生态环境监测中心</w:t>
            </w:r>
          </w:p>
        </w:tc>
      </w:tr>
      <w:tr w:rsidR="00633ED0" w14:paraId="7D91989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435164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5754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湖北省生态环境厅宜昌生态环境监测中心</w:t>
            </w:r>
          </w:p>
        </w:tc>
      </w:tr>
      <w:tr w:rsidR="00633ED0" w14:paraId="0211755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59874C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C4197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湖北省生态环境厅襄阳生态环境监测中心</w:t>
            </w:r>
          </w:p>
        </w:tc>
      </w:tr>
      <w:tr w:rsidR="00633ED0" w14:paraId="2A3CF1E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2CEA02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E20DE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湖北省生态环境厅鄂州生态环境监测中心</w:t>
            </w:r>
          </w:p>
        </w:tc>
      </w:tr>
      <w:tr w:rsidR="00633ED0" w14:paraId="1C1DD40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F19C6D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D493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湖北省生态环境厅荆门生态环境监测中心</w:t>
            </w:r>
          </w:p>
        </w:tc>
      </w:tr>
      <w:tr w:rsidR="00633ED0" w14:paraId="5F78BC4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F5B508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E2CC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湖北省生态环境厅孝感生态环境监测中心</w:t>
            </w:r>
          </w:p>
        </w:tc>
      </w:tr>
      <w:tr w:rsidR="00633ED0" w14:paraId="1A195AD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5DC2F3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0CEE2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湖北省生态环境厅荆州生态环境监测中心</w:t>
            </w:r>
          </w:p>
        </w:tc>
      </w:tr>
      <w:tr w:rsidR="00633ED0" w14:paraId="4DAEFD1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9BD8EB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18E25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湖北省生态环境厅黄冈生态环境监测中心</w:t>
            </w:r>
          </w:p>
        </w:tc>
      </w:tr>
      <w:tr w:rsidR="00633ED0" w14:paraId="02C8792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D312A8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38A96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湖北省生态环境厅咸宁生态环境监测中心</w:t>
            </w:r>
          </w:p>
        </w:tc>
      </w:tr>
      <w:tr w:rsidR="00633ED0" w14:paraId="6E2418D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FDD0D8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5C187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湖北省生态环境厅随州生态环境监测中心</w:t>
            </w:r>
          </w:p>
        </w:tc>
      </w:tr>
      <w:tr w:rsidR="00633ED0" w14:paraId="03A0A01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9DB1C5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A52A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湖北省生态环境厅恩施州生态环境监测中心</w:t>
            </w:r>
          </w:p>
        </w:tc>
      </w:tr>
      <w:tr w:rsidR="00633ED0" w14:paraId="06A70F1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4295AC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C83C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湖北省生态环境厅神农架生态环境监测中心</w:t>
            </w:r>
          </w:p>
        </w:tc>
      </w:tr>
      <w:tr w:rsidR="00633ED0" w14:paraId="642C37D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1FB34A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20F38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湖北省生态环境厅汉江生态环境监测中心</w:t>
            </w:r>
          </w:p>
        </w:tc>
      </w:tr>
      <w:tr w:rsidR="00633ED0" w14:paraId="514C6A56"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F68431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E1FA4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湖南省长沙生态环境监测中心</w:t>
            </w:r>
          </w:p>
        </w:tc>
      </w:tr>
      <w:tr w:rsidR="00633ED0" w14:paraId="191C66F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B98439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5528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湖南省株洲生态环境监测中心</w:t>
            </w:r>
          </w:p>
        </w:tc>
      </w:tr>
      <w:tr w:rsidR="00633ED0" w14:paraId="4B78165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1A66AE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608FC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湖南省湘潭生态环境监测中心</w:t>
            </w:r>
          </w:p>
        </w:tc>
      </w:tr>
      <w:tr w:rsidR="00633ED0" w14:paraId="468CD50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8FCD92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244C3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湖南省邵阳生态环境监测中心</w:t>
            </w:r>
          </w:p>
        </w:tc>
      </w:tr>
      <w:tr w:rsidR="00633ED0" w14:paraId="431A6C4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3D4B7D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9CC41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湖南省岳阳生态环境监测中心</w:t>
            </w:r>
          </w:p>
        </w:tc>
      </w:tr>
      <w:tr w:rsidR="00633ED0" w14:paraId="337A41F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7B9EC0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A01CB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湖南省常德生态环境监测中心</w:t>
            </w:r>
          </w:p>
        </w:tc>
      </w:tr>
      <w:tr w:rsidR="00633ED0" w14:paraId="4331746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4278E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240DC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湖南省张家界生态环境监测中心</w:t>
            </w:r>
          </w:p>
        </w:tc>
      </w:tr>
      <w:tr w:rsidR="00633ED0" w14:paraId="50FCAEA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B4C00A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C1704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湖南省益阳生态环境监测中心</w:t>
            </w:r>
          </w:p>
        </w:tc>
      </w:tr>
      <w:tr w:rsidR="00633ED0" w14:paraId="1504A81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C42CB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F4DE6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湖南省郴州生态环境监测中心</w:t>
            </w:r>
          </w:p>
        </w:tc>
      </w:tr>
      <w:tr w:rsidR="00633ED0" w14:paraId="2865D75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EB0C38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492D9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湖南省怀化生态环境监测中心</w:t>
            </w:r>
          </w:p>
        </w:tc>
      </w:tr>
      <w:tr w:rsidR="00633ED0" w14:paraId="6549432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602D8E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480DE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湖南省娄底生态环境监测中心</w:t>
            </w:r>
          </w:p>
        </w:tc>
      </w:tr>
      <w:tr w:rsidR="00633ED0" w14:paraId="34584C6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6A24E3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A06BE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湖南省湘西生态环境监测中心</w:t>
            </w:r>
          </w:p>
        </w:tc>
      </w:tr>
      <w:tr w:rsidR="00905694" w14:paraId="32714169" w14:textId="77777777" w:rsidTr="00275332">
        <w:trPr>
          <w:trHeight w:val="285"/>
        </w:trPr>
        <w:tc>
          <w:tcPr>
            <w:tcW w:w="2372" w:type="dxa"/>
            <w:vMerge w:val="restart"/>
            <w:tcBorders>
              <w:top w:val="single" w:sz="4" w:space="0" w:color="auto"/>
              <w:left w:val="single" w:sz="4" w:space="0" w:color="auto"/>
              <w:right w:val="single" w:sz="4" w:space="0" w:color="auto"/>
            </w:tcBorders>
            <w:shd w:val="clear" w:color="auto" w:fill="auto"/>
            <w:noWrap/>
            <w:vAlign w:val="center"/>
          </w:tcPr>
          <w:p w14:paraId="3A7873FF"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6D049"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广东省生态环境监测中心</w:t>
            </w:r>
          </w:p>
        </w:tc>
      </w:tr>
      <w:tr w:rsidR="00905694" w14:paraId="608B8BE0"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DE71829"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96AD84"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生态环境部珠江流域南海海域生态环境监督管理局生态环境监测与科学研究中心</w:t>
            </w:r>
          </w:p>
        </w:tc>
      </w:tr>
      <w:tr w:rsidR="00905694" w14:paraId="5A1DA7CB"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6481F1EE"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B2454"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广东省广州生态环境监测中心站</w:t>
            </w:r>
          </w:p>
        </w:tc>
      </w:tr>
      <w:tr w:rsidR="00905694" w14:paraId="1B29194A"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EBB0B8F"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74D9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广东省韶关生态环境监测中心站</w:t>
            </w:r>
          </w:p>
        </w:tc>
      </w:tr>
      <w:tr w:rsidR="00905694" w14:paraId="24DCEE31"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12BBE78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ADEFFF"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广东省深圳生态环境监测中心站</w:t>
            </w:r>
          </w:p>
        </w:tc>
      </w:tr>
      <w:tr w:rsidR="00905694" w14:paraId="2D63C9FB"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4AAA9E80"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8F6008"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广东省珠海生态环境监测站</w:t>
            </w:r>
          </w:p>
        </w:tc>
      </w:tr>
      <w:tr w:rsidR="00905694" w14:paraId="6531B53F"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68486910"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38492"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广东省汕头生态环境监测中心站</w:t>
            </w:r>
          </w:p>
        </w:tc>
      </w:tr>
      <w:tr w:rsidR="00905694" w14:paraId="688F0F3A"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F03146B"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33213D"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广东省佛山生态环境监测站</w:t>
            </w:r>
          </w:p>
        </w:tc>
      </w:tr>
      <w:tr w:rsidR="00905694" w14:paraId="5ED3233C"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53481DD4"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AD2E3A"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广东省江门生态环境监测站</w:t>
            </w:r>
          </w:p>
        </w:tc>
      </w:tr>
      <w:tr w:rsidR="00905694" w14:paraId="0D0277DC"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64FBAF8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89BC1D"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广东省湛江生态环境监测中心站</w:t>
            </w:r>
          </w:p>
        </w:tc>
      </w:tr>
      <w:tr w:rsidR="00905694" w14:paraId="142571D6"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2BCE5CD"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8A9C4"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广东省茂名生态环境监测站</w:t>
            </w:r>
          </w:p>
        </w:tc>
      </w:tr>
      <w:tr w:rsidR="00905694" w14:paraId="4B921242"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7B8CE9F8"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F8B704"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广东省肇庆生态环境监测站</w:t>
            </w:r>
          </w:p>
        </w:tc>
      </w:tr>
      <w:tr w:rsidR="00905694" w14:paraId="6D18DC64"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DD346D8"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519047"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广东省惠州生态环境监测站</w:t>
            </w:r>
          </w:p>
        </w:tc>
      </w:tr>
      <w:tr w:rsidR="00905694" w14:paraId="769267A7"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6DCBD80B"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2C179B"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广东省梅州生态环境监测站</w:t>
            </w:r>
          </w:p>
        </w:tc>
      </w:tr>
      <w:tr w:rsidR="00905694" w14:paraId="286782CF"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699F6368"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B582C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广东省河源生态环境监测站</w:t>
            </w:r>
          </w:p>
        </w:tc>
      </w:tr>
      <w:tr w:rsidR="00905694" w14:paraId="3A536240"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2612099B"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0740F3"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广东省阳江生态环境监测站</w:t>
            </w:r>
          </w:p>
        </w:tc>
      </w:tr>
      <w:tr w:rsidR="00905694" w14:paraId="3302A489"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2BECFF0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0077D9"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广东省清远生态环境监测站</w:t>
            </w:r>
          </w:p>
        </w:tc>
      </w:tr>
      <w:tr w:rsidR="00905694" w14:paraId="7446095C"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076EFA68"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92B11"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广东省东莞生态环境监测站</w:t>
            </w:r>
          </w:p>
        </w:tc>
      </w:tr>
      <w:tr w:rsidR="00905694" w14:paraId="610CA070"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DE1F4A0"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726EAD"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广东省中山生态环境监测站</w:t>
            </w:r>
          </w:p>
        </w:tc>
      </w:tr>
      <w:tr w:rsidR="00905694" w14:paraId="05417B35"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26C8004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F5C36"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广东省潮州生态环境监测站</w:t>
            </w:r>
          </w:p>
        </w:tc>
      </w:tr>
      <w:tr w:rsidR="00905694" w14:paraId="223ED763"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3C204FD5"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A38555"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广东省云浮生态环境监测站</w:t>
            </w:r>
          </w:p>
        </w:tc>
      </w:tr>
      <w:tr w:rsidR="00905694" w14:paraId="741B35FD"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5FD9ABB5"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9D282E"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江门市蓬江区环境监测站</w:t>
            </w:r>
          </w:p>
        </w:tc>
      </w:tr>
      <w:tr w:rsidR="00905694" w14:paraId="532C676A"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52F31D7A"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BEA0D1"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鹤山市环境保护监测站</w:t>
            </w:r>
          </w:p>
        </w:tc>
      </w:tr>
      <w:tr w:rsidR="00905694" w14:paraId="74C7713F" w14:textId="77777777" w:rsidTr="00275332">
        <w:trPr>
          <w:trHeight w:val="285"/>
        </w:trPr>
        <w:tc>
          <w:tcPr>
            <w:tcW w:w="2372" w:type="dxa"/>
            <w:vMerge/>
            <w:tcBorders>
              <w:left w:val="single" w:sz="4" w:space="0" w:color="auto"/>
              <w:right w:val="single" w:sz="4" w:space="0" w:color="auto"/>
            </w:tcBorders>
            <w:shd w:val="clear" w:color="auto" w:fill="auto"/>
            <w:noWrap/>
            <w:vAlign w:val="center"/>
          </w:tcPr>
          <w:p w14:paraId="69882027"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465F6C" w14:textId="77777777"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台山市环境监测站</w:t>
            </w:r>
          </w:p>
        </w:tc>
      </w:tr>
      <w:tr w:rsidR="00905694" w14:paraId="3F77B22E" w14:textId="77777777" w:rsidTr="00275332">
        <w:trPr>
          <w:trHeight w:val="285"/>
        </w:trPr>
        <w:tc>
          <w:tcPr>
            <w:tcW w:w="2372" w:type="dxa"/>
            <w:vMerge/>
            <w:tcBorders>
              <w:left w:val="single" w:sz="4" w:space="0" w:color="auto"/>
              <w:bottom w:val="single" w:sz="4" w:space="0" w:color="auto"/>
              <w:right w:val="single" w:sz="4" w:space="0" w:color="auto"/>
            </w:tcBorders>
            <w:shd w:val="clear" w:color="auto" w:fill="auto"/>
            <w:noWrap/>
            <w:vAlign w:val="center"/>
          </w:tcPr>
          <w:p w14:paraId="09C1CCF4" w14:textId="77777777" w:rsidR="00905694" w:rsidRDefault="00905694">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E071B9" w14:textId="744CB628" w:rsidR="00905694" w:rsidRDefault="00905694">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中山市生态环境监控中心</w:t>
            </w:r>
          </w:p>
        </w:tc>
      </w:tr>
      <w:tr w:rsidR="00633ED0" w14:paraId="3E72A762"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25074E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079F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广西壮族自治区生态环境监测中心</w:t>
            </w:r>
          </w:p>
        </w:tc>
      </w:tr>
      <w:tr w:rsidR="00633ED0" w14:paraId="7FF96EC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F8C211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F061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广西壮族自治区海洋环境监测中心站</w:t>
            </w:r>
          </w:p>
        </w:tc>
      </w:tr>
      <w:tr w:rsidR="00633ED0" w14:paraId="576FCF7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F1CB57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B88E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广西壮族自治区南宁生态环境监测中心</w:t>
            </w:r>
          </w:p>
        </w:tc>
      </w:tr>
      <w:tr w:rsidR="00633ED0" w14:paraId="2B622E6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778233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EBB3E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广西壮族自治区柳州生态环境监测中心</w:t>
            </w:r>
          </w:p>
        </w:tc>
      </w:tr>
      <w:tr w:rsidR="00633ED0" w14:paraId="1EC0A0C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09A7B02"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6DDCE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广西壮族自治区桂林生态环境监测中心</w:t>
            </w:r>
          </w:p>
        </w:tc>
      </w:tr>
      <w:tr w:rsidR="00633ED0" w14:paraId="79B22D5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EE3B1F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2EAD1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广西壮族自治区梧州生态环境监测中心</w:t>
            </w:r>
          </w:p>
        </w:tc>
      </w:tr>
      <w:tr w:rsidR="00633ED0" w14:paraId="0DDB669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381ECA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605CF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广西壮族自治区北海生态环境监测中心</w:t>
            </w:r>
          </w:p>
        </w:tc>
      </w:tr>
      <w:tr w:rsidR="00633ED0" w14:paraId="64A2F9E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4FAA5A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B22E32"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广西壮族自治区防城港生态环境监测中心</w:t>
            </w:r>
          </w:p>
        </w:tc>
      </w:tr>
      <w:tr w:rsidR="00633ED0" w14:paraId="533C534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B5AB0B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96DF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广西壮族自治区钦州生态环境监测中心</w:t>
            </w:r>
          </w:p>
        </w:tc>
      </w:tr>
      <w:tr w:rsidR="00633ED0" w14:paraId="33EC0CF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C53AD9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89D0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广西壮族自治区贵港生态环境监测中心</w:t>
            </w:r>
          </w:p>
        </w:tc>
      </w:tr>
      <w:tr w:rsidR="00633ED0" w14:paraId="6BBDB3C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1B99B1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7FD93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广西壮族自治区玉林生态环境监测中心</w:t>
            </w:r>
          </w:p>
        </w:tc>
      </w:tr>
      <w:tr w:rsidR="00633ED0" w14:paraId="05DCB27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7A5E59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6633C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广西壮族自治区百色生态环境监测中心</w:t>
            </w:r>
          </w:p>
        </w:tc>
      </w:tr>
      <w:tr w:rsidR="00633ED0" w14:paraId="61A1DF1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EB7EF1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5B964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广西壮族自治区贺州生态环境监测中心</w:t>
            </w:r>
          </w:p>
        </w:tc>
      </w:tr>
      <w:tr w:rsidR="00633ED0" w14:paraId="0CBC474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9F93EF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F164F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广西壮族自治区河池生态环境监测中心</w:t>
            </w:r>
          </w:p>
        </w:tc>
      </w:tr>
      <w:tr w:rsidR="00633ED0" w14:paraId="46A652E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E06606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AE314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广西壮族自治区来宾生态环境监测中心</w:t>
            </w:r>
          </w:p>
        </w:tc>
      </w:tr>
      <w:tr w:rsidR="00633ED0" w14:paraId="65A13BE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5C7526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B0A46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广西壮族自治区崇左生态环境监测中心</w:t>
            </w:r>
          </w:p>
        </w:tc>
      </w:tr>
      <w:tr w:rsidR="00633ED0" w14:paraId="65EEBCE0"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584A17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海南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33AFD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海南省生态环境监测中心</w:t>
            </w:r>
          </w:p>
        </w:tc>
      </w:tr>
      <w:tr w:rsidR="00633ED0" w14:paraId="581D63C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D0C68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BF04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海口市生态环境监测站</w:t>
            </w:r>
          </w:p>
        </w:tc>
      </w:tr>
      <w:tr w:rsidR="00633ED0" w14:paraId="2D47B1B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A88B11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FF82B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三亚市环境监测站</w:t>
            </w:r>
          </w:p>
        </w:tc>
      </w:tr>
      <w:tr w:rsidR="00633ED0" w14:paraId="6B70C7AD" w14:textId="77777777">
        <w:trPr>
          <w:trHeight w:val="285"/>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7A0C5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重庆</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7D19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重庆市生态环境监测中心</w:t>
            </w:r>
          </w:p>
        </w:tc>
      </w:tr>
      <w:tr w:rsidR="00633ED0" w14:paraId="10F885B2"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0A923A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A3FA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四川省生态环境监测总站</w:t>
            </w:r>
          </w:p>
        </w:tc>
      </w:tr>
      <w:tr w:rsidR="00633ED0" w14:paraId="1EFE25D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92DAE9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8FC82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四川省成都生态环境监测中心站</w:t>
            </w:r>
          </w:p>
        </w:tc>
      </w:tr>
      <w:tr w:rsidR="00633ED0" w14:paraId="77A2808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FF2A6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ACE8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四川省自贡生态环境监测中心站</w:t>
            </w:r>
          </w:p>
        </w:tc>
      </w:tr>
      <w:tr w:rsidR="00633ED0" w14:paraId="166DE6D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290F8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44DA0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四川省攀枝花生态环境监测中心站</w:t>
            </w:r>
          </w:p>
        </w:tc>
      </w:tr>
      <w:tr w:rsidR="00633ED0" w14:paraId="3064642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13C74F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09C9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四川省泸州生态环境监测中心站</w:t>
            </w:r>
          </w:p>
        </w:tc>
      </w:tr>
      <w:tr w:rsidR="00633ED0" w14:paraId="5383F35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62624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186F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四川省德阳生态环境监测中心站</w:t>
            </w:r>
          </w:p>
        </w:tc>
      </w:tr>
      <w:tr w:rsidR="00633ED0" w14:paraId="75FCEE4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1B5E9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08CF1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四川省绵阳生态环境监测中心站</w:t>
            </w:r>
          </w:p>
        </w:tc>
      </w:tr>
      <w:tr w:rsidR="00633ED0" w14:paraId="732FDF6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34E2CF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F5C9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四川省广元生态环境监测中心站</w:t>
            </w:r>
          </w:p>
        </w:tc>
      </w:tr>
      <w:tr w:rsidR="00633ED0" w14:paraId="7D9465D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E9B4FE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54718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四川省遂宁生态环境监测中心站</w:t>
            </w:r>
          </w:p>
        </w:tc>
      </w:tr>
      <w:tr w:rsidR="00633ED0" w14:paraId="15C0509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113D7A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43EBF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四川省内江生态环境监测中心站</w:t>
            </w:r>
          </w:p>
        </w:tc>
      </w:tr>
      <w:tr w:rsidR="00633ED0" w14:paraId="272E209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DDFFC2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A565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四川省乐山生态环境监测中心站</w:t>
            </w:r>
          </w:p>
        </w:tc>
      </w:tr>
      <w:tr w:rsidR="00633ED0" w14:paraId="2B4DFBB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FA51F6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3083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四川省南充生态环境监测中心站</w:t>
            </w:r>
          </w:p>
        </w:tc>
      </w:tr>
      <w:tr w:rsidR="00633ED0" w14:paraId="60F6DAE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9BF8DD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B1B84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四川省眉山生态环境监测中心站</w:t>
            </w:r>
          </w:p>
        </w:tc>
      </w:tr>
      <w:tr w:rsidR="00633ED0" w14:paraId="766BB58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9388D6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96BA0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四川省宜宾生态环境监测中心站</w:t>
            </w:r>
          </w:p>
        </w:tc>
      </w:tr>
      <w:tr w:rsidR="00633ED0" w14:paraId="705E8AB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D1FAFB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A5F2C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四川省广安生态环境监测中心站</w:t>
            </w:r>
          </w:p>
        </w:tc>
      </w:tr>
      <w:tr w:rsidR="00633ED0" w14:paraId="1074768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5FC559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C43D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四川省达州生态环境监测中心站</w:t>
            </w:r>
          </w:p>
        </w:tc>
      </w:tr>
      <w:tr w:rsidR="00633ED0" w14:paraId="72B6FBC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EF44C5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21BF5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四川省雅安生态环境监测中心站</w:t>
            </w:r>
          </w:p>
        </w:tc>
      </w:tr>
      <w:tr w:rsidR="00633ED0" w14:paraId="1027965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0E59C1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305F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四川省巴中生态环境监测中心站</w:t>
            </w:r>
          </w:p>
        </w:tc>
      </w:tr>
      <w:tr w:rsidR="00633ED0" w14:paraId="7ACCFE1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9BF4C6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2686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四川省资阳生态环境监测中心站</w:t>
            </w:r>
          </w:p>
        </w:tc>
      </w:tr>
      <w:tr w:rsidR="00633ED0" w14:paraId="345852B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53D29D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B542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四川省阿坝生态环境监测中心站</w:t>
            </w:r>
          </w:p>
        </w:tc>
      </w:tr>
      <w:tr w:rsidR="00633ED0" w14:paraId="50E9D74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69AAD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CCDA9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四川省甘孜生态环境监测中心站</w:t>
            </w:r>
          </w:p>
        </w:tc>
      </w:tr>
      <w:tr w:rsidR="00633ED0" w14:paraId="3F67699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5F56AA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09860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四川省凉山生态环境监测中心站</w:t>
            </w:r>
          </w:p>
        </w:tc>
      </w:tr>
      <w:tr w:rsidR="00633ED0" w14:paraId="08AECDE3"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D4AEF1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贵州</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C4384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贵州省生态环境监测中心</w:t>
            </w:r>
          </w:p>
        </w:tc>
      </w:tr>
      <w:tr w:rsidR="00633ED0" w14:paraId="33BA2E0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51D40C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9E3E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贵阳环境监测中心</w:t>
            </w:r>
          </w:p>
        </w:tc>
      </w:tr>
      <w:tr w:rsidR="00633ED0" w14:paraId="1A6A656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884931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0BBD4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六盘水生态环境监测中心</w:t>
            </w:r>
          </w:p>
        </w:tc>
      </w:tr>
      <w:tr w:rsidR="00633ED0" w14:paraId="3E0C4B6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EC0005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DB16F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遵义生态环境监测中心</w:t>
            </w:r>
          </w:p>
        </w:tc>
      </w:tr>
      <w:tr w:rsidR="00633ED0" w14:paraId="1FC2CF6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8B5BA8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C1E6D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安顺生态环境监测中心</w:t>
            </w:r>
          </w:p>
        </w:tc>
      </w:tr>
      <w:tr w:rsidR="00633ED0" w14:paraId="01F3AA6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F9B8CE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8E4F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铜仁生态环境监测中心</w:t>
            </w:r>
          </w:p>
        </w:tc>
      </w:tr>
      <w:tr w:rsidR="00633ED0" w14:paraId="7F18925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BDDC5E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FE128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黔西南生态环境监测中心</w:t>
            </w:r>
          </w:p>
        </w:tc>
      </w:tr>
      <w:tr w:rsidR="00633ED0" w14:paraId="35B6CF1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CB2E54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12AE5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毕节生态环境监测中心</w:t>
            </w:r>
          </w:p>
        </w:tc>
      </w:tr>
      <w:tr w:rsidR="00633ED0" w14:paraId="77E101A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1347C6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945DD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黔东南生态环境监测中心</w:t>
            </w:r>
          </w:p>
        </w:tc>
      </w:tr>
      <w:tr w:rsidR="00633ED0" w14:paraId="4F356B0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E0A64B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C6F86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黔南生态环境监测中心</w:t>
            </w:r>
          </w:p>
        </w:tc>
      </w:tr>
      <w:tr w:rsidR="00633ED0" w14:paraId="41EFF11A"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F57C7E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9DCDE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云南省生态环境监测中心</w:t>
            </w:r>
          </w:p>
        </w:tc>
      </w:tr>
      <w:tr w:rsidR="00633ED0" w14:paraId="5D08F57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D014D7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65C2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云南省生态环境厅驻昆明市生态环境监测站</w:t>
            </w:r>
          </w:p>
        </w:tc>
      </w:tr>
      <w:tr w:rsidR="00633ED0" w14:paraId="64975F16"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BBCC445"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26B3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云南省生态环境厅驻曲靖市生态环境监测站</w:t>
            </w:r>
          </w:p>
        </w:tc>
      </w:tr>
      <w:tr w:rsidR="00633ED0" w14:paraId="3668B31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E27CDD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0C52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云南省生态环境厅驻玉溪市生态环境监测站</w:t>
            </w:r>
          </w:p>
        </w:tc>
      </w:tr>
      <w:tr w:rsidR="00633ED0" w14:paraId="617133D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9ABB40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254FB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云南省生态环境厅驻保山市生态环境监测站</w:t>
            </w:r>
          </w:p>
        </w:tc>
      </w:tr>
      <w:tr w:rsidR="00633ED0" w14:paraId="126CC74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EDFB1A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AE292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云南省生态环境厅驻临沧市生态环境监测站</w:t>
            </w:r>
          </w:p>
        </w:tc>
      </w:tr>
      <w:tr w:rsidR="00633ED0" w14:paraId="16E2B69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226DFF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6ADE6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云南省生态环境厅驻红河州生态环境监测站</w:t>
            </w:r>
          </w:p>
        </w:tc>
      </w:tr>
      <w:tr w:rsidR="00633ED0" w14:paraId="21909E9A"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2846A6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F36C5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云南省生态环境厅驻文山州生态环境监测站</w:t>
            </w:r>
          </w:p>
        </w:tc>
      </w:tr>
      <w:tr w:rsidR="00633ED0" w14:paraId="366490E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4212E9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657D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云南省生态环境厅驻西双版纳州生态环境监测站</w:t>
            </w:r>
          </w:p>
        </w:tc>
      </w:tr>
      <w:tr w:rsidR="00633ED0" w14:paraId="1F3A807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4B1881F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3E4DC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云南省生态环境厅驻大理州生态环境监测站</w:t>
            </w:r>
          </w:p>
        </w:tc>
      </w:tr>
      <w:tr w:rsidR="00633ED0" w14:paraId="2995D21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2603A4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A80A0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云南省生态环境厅驻德宏州生态环境监测站</w:t>
            </w:r>
          </w:p>
        </w:tc>
      </w:tr>
      <w:tr w:rsidR="00633ED0" w14:paraId="26BFBD1D"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3AA6A0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B2003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云南省生态环境厅驻怒江州生态环境监测站</w:t>
            </w:r>
          </w:p>
        </w:tc>
      </w:tr>
      <w:tr w:rsidR="00633ED0" w14:paraId="367C4BE5" w14:textId="77777777">
        <w:trPr>
          <w:trHeight w:val="285"/>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C6C7B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西藏</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E9A56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西藏自治区生态环境监测中心</w:t>
            </w:r>
          </w:p>
        </w:tc>
      </w:tr>
      <w:tr w:rsidR="00633ED0" w14:paraId="436D7D48"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9786F6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陕西</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577D4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陕西省环境监测中心站</w:t>
            </w:r>
          </w:p>
        </w:tc>
      </w:tr>
      <w:tr w:rsidR="00633ED0" w14:paraId="042D399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A6C1C6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8B89A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西安市环境监测站</w:t>
            </w:r>
          </w:p>
        </w:tc>
      </w:tr>
      <w:tr w:rsidR="00633ED0" w14:paraId="454425F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6063E5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92DD6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铜川市环境监测站</w:t>
            </w:r>
          </w:p>
        </w:tc>
      </w:tr>
      <w:tr w:rsidR="00633ED0" w14:paraId="496CF1E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2721A8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7068A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咸阳市环境监测站</w:t>
            </w:r>
          </w:p>
        </w:tc>
      </w:tr>
      <w:tr w:rsidR="00633ED0" w14:paraId="7E84519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3889C6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E42C4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延安市环境保护监测站</w:t>
            </w:r>
          </w:p>
        </w:tc>
      </w:tr>
      <w:tr w:rsidR="00633ED0" w14:paraId="7F6A1422"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53A58C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6DBFF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汉中市环境监测中心站</w:t>
            </w:r>
          </w:p>
        </w:tc>
      </w:tr>
      <w:tr w:rsidR="00633ED0" w14:paraId="4245A61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3935F6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FC06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榆林市环境监测总站</w:t>
            </w:r>
          </w:p>
        </w:tc>
      </w:tr>
      <w:tr w:rsidR="00633ED0" w14:paraId="4113B24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5014BF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CC48D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安康市环境保护监测站</w:t>
            </w:r>
          </w:p>
        </w:tc>
      </w:tr>
      <w:tr w:rsidR="00633ED0" w14:paraId="6C0792F8"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BAB3AE4"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FF024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商洛市环境监测站</w:t>
            </w:r>
          </w:p>
        </w:tc>
      </w:tr>
      <w:tr w:rsidR="00633ED0" w14:paraId="3CB2A8E2"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99E15DF"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A0DD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甘肃省环境监测中心站</w:t>
            </w:r>
          </w:p>
        </w:tc>
      </w:tr>
      <w:tr w:rsidR="00633ED0" w14:paraId="32A13AE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D05B88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84BF0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甘肃省兰州生态环境监测中心</w:t>
            </w:r>
          </w:p>
        </w:tc>
      </w:tr>
      <w:tr w:rsidR="00633ED0" w14:paraId="6BE5C361"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E5E3F3B"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ACAFE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甘肃省嘉峪关生态环境监测中心</w:t>
            </w:r>
          </w:p>
        </w:tc>
      </w:tr>
      <w:tr w:rsidR="00633ED0" w14:paraId="167DB4C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885477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146BF0"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甘肃省金昌生态环境监测中心</w:t>
            </w:r>
          </w:p>
        </w:tc>
      </w:tr>
      <w:tr w:rsidR="00633ED0" w14:paraId="31B3E08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F8BE61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05FC7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甘肃省白银生态环境监测中心</w:t>
            </w:r>
          </w:p>
        </w:tc>
      </w:tr>
      <w:tr w:rsidR="00633ED0" w14:paraId="4EDD32A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B8D5A8"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E9869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甘肃省天水生态环境监测中心</w:t>
            </w:r>
          </w:p>
        </w:tc>
      </w:tr>
      <w:tr w:rsidR="00633ED0" w14:paraId="41A5C20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6ED552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E7EE1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甘肃省张掖生态环境监测中心</w:t>
            </w:r>
          </w:p>
        </w:tc>
      </w:tr>
      <w:tr w:rsidR="00633ED0" w14:paraId="7EBE762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F120A19"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1A1C5A"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甘肃省平凉生态环境监测中心</w:t>
            </w:r>
          </w:p>
        </w:tc>
      </w:tr>
      <w:tr w:rsidR="00633ED0" w14:paraId="089EFEC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BC848C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9CEF8D"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甘肃省酒泉生态环境监测中心</w:t>
            </w:r>
          </w:p>
        </w:tc>
      </w:tr>
      <w:tr w:rsidR="00633ED0" w14:paraId="777DCF99"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6A0797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61E43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甘肃省庆阳生态环境监测中心</w:t>
            </w:r>
          </w:p>
        </w:tc>
      </w:tr>
      <w:tr w:rsidR="00633ED0" w14:paraId="242E0ED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921FD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DB328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甘肃省定西生态环境监测中心</w:t>
            </w:r>
          </w:p>
        </w:tc>
      </w:tr>
      <w:tr w:rsidR="00633ED0" w14:paraId="32F307D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5FCA8D3"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E56226"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甘肃省陇南生态环境监测中心</w:t>
            </w:r>
          </w:p>
        </w:tc>
      </w:tr>
      <w:tr w:rsidR="00633ED0" w14:paraId="6CB02F1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7FF01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A4BF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甘肃省临夏生态环境监测中心</w:t>
            </w:r>
          </w:p>
        </w:tc>
      </w:tr>
      <w:tr w:rsidR="00633ED0" w14:paraId="64A0E7C1" w14:textId="77777777">
        <w:trPr>
          <w:trHeight w:val="285"/>
        </w:trPr>
        <w:tc>
          <w:tcPr>
            <w:tcW w:w="23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0C988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青海</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44F61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青海省生态环境监测中心</w:t>
            </w:r>
          </w:p>
        </w:tc>
      </w:tr>
      <w:tr w:rsidR="00633ED0" w14:paraId="4AF1A066"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BE7C171"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宁夏</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4B5D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宁夏回族自治区生态环境监测中心</w:t>
            </w:r>
          </w:p>
        </w:tc>
      </w:tr>
      <w:tr w:rsidR="00633ED0" w14:paraId="7A87764F"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2A33CFA"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67071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银川市生态环境监测站</w:t>
            </w:r>
          </w:p>
        </w:tc>
      </w:tr>
      <w:tr w:rsidR="00633ED0" w14:paraId="68BB4945"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9D2B20E"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5989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石嘴山市生态环境监测站</w:t>
            </w:r>
          </w:p>
        </w:tc>
      </w:tr>
      <w:tr w:rsidR="00633ED0" w14:paraId="05BBFBF0"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3F6BE4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EF4878"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新疆维吾尔自治区生态环境监测总站</w:t>
            </w:r>
          </w:p>
        </w:tc>
      </w:tr>
      <w:tr w:rsidR="00633ED0" w14:paraId="255EA2B7"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7BCDF9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DA3637"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新疆维吾尔自治区乌鲁木齐生态环境监测站</w:t>
            </w:r>
          </w:p>
        </w:tc>
      </w:tr>
      <w:tr w:rsidR="00633ED0" w14:paraId="7A24F4F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A950BF1"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7DEA4"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新疆维吾尔自治区克拉玛依生态环境监测站</w:t>
            </w:r>
          </w:p>
        </w:tc>
      </w:tr>
      <w:tr w:rsidR="00633ED0" w14:paraId="7DB15A9B"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6D7B60C"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FF25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新疆维吾尔自治区吐鲁番生态环境监测站</w:t>
            </w:r>
          </w:p>
        </w:tc>
      </w:tr>
      <w:tr w:rsidR="00633ED0" w14:paraId="5DBC4C9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7EDEC70"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944F8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新疆维吾尔自治区哈密生态环境监测站</w:t>
            </w:r>
          </w:p>
        </w:tc>
      </w:tr>
      <w:tr w:rsidR="00633ED0" w14:paraId="07358A1E"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BD2B5BD"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92E3AE"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新疆维吾尔自治区昌吉生态环境监测站</w:t>
            </w:r>
          </w:p>
        </w:tc>
      </w:tr>
      <w:tr w:rsidR="00633ED0" w14:paraId="3CCEE8C0"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2C0056C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DB46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新疆维吾尔自治区巴音郭楞生态环境监测站</w:t>
            </w:r>
          </w:p>
        </w:tc>
      </w:tr>
      <w:tr w:rsidR="00633ED0" w14:paraId="1DA8EEE3"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8C3E7F6"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A6BCE2" w14:textId="77777777" w:rsidR="00633ED0" w:rsidRDefault="00000000">
            <w:pPr>
              <w:widowControl/>
              <w:jc w:val="center"/>
              <w:textAlignment w:val="center"/>
              <w:rPr>
                <w:rFonts w:ascii="宋体" w:eastAsia="宋体" w:hAnsi="宋体" w:cs="宋体" w:hint="eastAsia"/>
                <w:sz w:val="22"/>
                <w:szCs w:val="22"/>
                <w:lang w:eastAsia="zh-CN"/>
              </w:rPr>
            </w:pPr>
            <w:r>
              <w:rPr>
                <w:rFonts w:ascii="仿宋" w:eastAsia="仿宋" w:hAnsi="仿宋" w:cs="仿宋" w:hint="eastAsia"/>
                <w:sz w:val="28"/>
                <w:szCs w:val="28"/>
                <w:lang w:eastAsia="zh-CN" w:bidi="ar"/>
              </w:rPr>
              <w:t>新疆维吾尔自治区阿克苏生态环境监测站</w:t>
            </w:r>
          </w:p>
        </w:tc>
      </w:tr>
      <w:tr w:rsidR="00633ED0" w14:paraId="626D8E54"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4E14A8F"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F656D3"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新疆维吾尔自治区伊犁生态环境监测站</w:t>
            </w:r>
          </w:p>
        </w:tc>
      </w:tr>
      <w:tr w:rsidR="00633ED0" w14:paraId="6668C7AC" w14:textId="77777777">
        <w:trPr>
          <w:trHeight w:val="285"/>
        </w:trPr>
        <w:tc>
          <w:tcPr>
            <w:tcW w:w="237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FFA16C5"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新疆兵团</w:t>
            </w: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483D69"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新疆生产建设兵团生态环境第一监测站</w:t>
            </w:r>
          </w:p>
        </w:tc>
      </w:tr>
      <w:tr w:rsidR="00633ED0" w14:paraId="5F11353C" w14:textId="77777777">
        <w:trPr>
          <w:trHeight w:val="285"/>
        </w:trPr>
        <w:tc>
          <w:tcPr>
            <w:tcW w:w="237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5CC10C37" w14:textId="77777777" w:rsidR="00633ED0" w:rsidRDefault="00633ED0">
            <w:pPr>
              <w:jc w:val="center"/>
              <w:rPr>
                <w:rFonts w:ascii="仿宋" w:eastAsia="仿宋" w:hAnsi="仿宋" w:cs="仿宋" w:hint="eastAsia"/>
                <w:sz w:val="28"/>
                <w:szCs w:val="28"/>
                <w:lang w:eastAsia="zh-CN" w:bidi="ar"/>
              </w:rPr>
            </w:pPr>
          </w:p>
        </w:tc>
        <w:tc>
          <w:tcPr>
            <w:tcW w:w="65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FE880C"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新疆生产建设兵团第八师生态环境监测站</w:t>
            </w:r>
          </w:p>
          <w:p w14:paraId="63B62E0B" w14:textId="77777777" w:rsidR="00633ED0" w:rsidRDefault="00000000">
            <w:pPr>
              <w:jc w:val="center"/>
              <w:rPr>
                <w:rFonts w:ascii="仿宋" w:eastAsia="仿宋" w:hAnsi="仿宋" w:cs="仿宋" w:hint="eastAsia"/>
                <w:sz w:val="28"/>
                <w:szCs w:val="28"/>
                <w:lang w:eastAsia="zh-CN" w:bidi="ar"/>
              </w:rPr>
            </w:pPr>
            <w:r>
              <w:rPr>
                <w:rFonts w:ascii="仿宋" w:eastAsia="仿宋" w:hAnsi="仿宋" w:cs="仿宋"/>
                <w:sz w:val="28"/>
                <w:szCs w:val="28"/>
                <w:lang w:eastAsia="zh-CN" w:bidi="ar"/>
              </w:rPr>
              <w:t>(石河子市生态环境监测站）</w:t>
            </w:r>
          </w:p>
        </w:tc>
      </w:tr>
    </w:tbl>
    <w:p w14:paraId="32342573" w14:textId="77777777" w:rsidR="00633ED0" w:rsidRDefault="00633ED0">
      <w:pPr>
        <w:jc w:val="both"/>
        <w:rPr>
          <w:rFonts w:ascii="仿宋" w:eastAsia="仿宋" w:hAnsi="仿宋" w:cs="仿宋" w:hint="eastAsia"/>
          <w:sz w:val="28"/>
          <w:szCs w:val="28"/>
          <w:lang w:eastAsia="zh-CN" w:bidi="ar"/>
        </w:rPr>
      </w:pPr>
    </w:p>
    <w:p w14:paraId="158D80C6" w14:textId="77777777" w:rsidR="00633ED0" w:rsidRDefault="00633ED0">
      <w:pPr>
        <w:jc w:val="center"/>
        <w:rPr>
          <w:rFonts w:ascii="仿宋" w:eastAsia="仿宋" w:hAnsi="仿宋" w:cs="仿宋" w:hint="eastAsia"/>
          <w:sz w:val="28"/>
          <w:szCs w:val="28"/>
          <w:lang w:eastAsia="zh-CN" w:bidi="ar"/>
        </w:rPr>
      </w:pPr>
    </w:p>
    <w:p w14:paraId="7091F728" w14:textId="77777777" w:rsidR="00633ED0" w:rsidRDefault="00633ED0">
      <w:pPr>
        <w:jc w:val="center"/>
        <w:rPr>
          <w:rFonts w:ascii="仿宋" w:eastAsia="仿宋" w:hAnsi="仿宋" w:cs="仿宋" w:hint="eastAsia"/>
          <w:sz w:val="28"/>
          <w:szCs w:val="28"/>
          <w:lang w:eastAsia="zh-CN" w:bidi="ar"/>
        </w:rPr>
      </w:pPr>
    </w:p>
    <w:p w14:paraId="2AC3A175" w14:textId="77777777" w:rsidR="00633ED0" w:rsidRDefault="00633ED0">
      <w:pPr>
        <w:jc w:val="center"/>
        <w:rPr>
          <w:rFonts w:ascii="仿宋" w:eastAsia="仿宋" w:hAnsi="仿宋" w:cs="仿宋" w:hint="eastAsia"/>
          <w:sz w:val="28"/>
          <w:szCs w:val="28"/>
          <w:lang w:eastAsia="zh-CN" w:bidi="ar"/>
        </w:rPr>
      </w:pPr>
    </w:p>
    <w:sectPr w:rsidR="00633ED0">
      <w:footerReference w:type="even" r:id="rId7"/>
      <w:footerReference w:type="default" r:id="rId8"/>
      <w:pgSz w:w="11900" w:h="16840"/>
      <w:pgMar w:top="1633" w:right="1345" w:bottom="1633" w:left="1587" w:header="0" w:footer="3"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5B1BC8" w14:textId="77777777" w:rsidR="00082E75" w:rsidRDefault="00082E75"/>
  </w:endnote>
  <w:endnote w:type="continuationSeparator" w:id="0">
    <w:p w14:paraId="07AFDBAD" w14:textId="77777777" w:rsidR="00082E75" w:rsidRDefault="00082E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B7136E" w14:textId="77777777" w:rsidR="00633ED0" w:rsidRDefault="00000000">
    <w:pPr>
      <w:spacing w:line="1" w:lineRule="exact"/>
    </w:pPr>
    <w:r>
      <w:rPr>
        <w:noProof/>
        <w:lang w:eastAsia="zh-CN" w:bidi="ar-SA"/>
      </w:rPr>
      <mc:AlternateContent>
        <mc:Choice Requires="wps">
          <w:drawing>
            <wp:anchor distT="0" distB="0" distL="0" distR="0" simplePos="0" relativeHeight="251659264" behindDoc="1" locked="0" layoutInCell="1" allowOverlap="1" wp14:anchorId="025B8E75" wp14:editId="0D74DBA6">
              <wp:simplePos x="0" y="0"/>
              <wp:positionH relativeFrom="page">
                <wp:posOffset>1083945</wp:posOffset>
              </wp:positionH>
              <wp:positionV relativeFrom="page">
                <wp:posOffset>10292080</wp:posOffset>
              </wp:positionV>
              <wp:extent cx="399415" cy="115570"/>
              <wp:effectExtent l="0" t="0" r="0" b="0"/>
              <wp:wrapNone/>
              <wp:docPr id="2" name="Shape 2"/>
              <wp:cNvGraphicFramePr/>
              <a:graphic xmlns:a="http://schemas.openxmlformats.org/drawingml/2006/main">
                <a:graphicData uri="http://schemas.microsoft.com/office/word/2010/wordprocessingShape">
                  <wps:wsp>
                    <wps:cNvSpPr txBox="1"/>
                    <wps:spPr>
                      <a:xfrm>
                        <a:off x="0" y="0"/>
                        <a:ext cx="399415" cy="115570"/>
                      </a:xfrm>
                      <a:prstGeom prst="rect">
                        <a:avLst/>
                      </a:prstGeom>
                      <a:noFill/>
                    </wps:spPr>
                    <wps:txbx>
                      <w:txbxContent>
                        <w:p w14:paraId="571B2B2C" w14:textId="77777777" w:rsidR="00633ED0" w:rsidRDefault="00633ED0">
                          <w:pPr>
                            <w:pStyle w:val="Headerorfooter20"/>
                            <w:rPr>
                              <w:sz w:val="26"/>
                              <w:szCs w:val="26"/>
                            </w:rPr>
                          </w:pPr>
                        </w:p>
                      </w:txbxContent>
                    </wps:txbx>
                    <wps:bodyPr wrap="none" lIns="0" tIns="0" rIns="0" bIns="0">
                      <a:spAutoFit/>
                    </wps:bodyPr>
                  </wps:wsp>
                </a:graphicData>
              </a:graphic>
            </wp:anchor>
          </w:drawing>
        </mc:Choice>
        <mc:Fallback xmlns:wpsCustomData="http://www.wps.cn/officeDocument/2013/wpsCustomData">
          <w:pict>
            <v:shape id="Shape 2" o:spid="_x0000_s1026" o:spt="202" type="#_x0000_t202" style="position:absolute;left:0pt;margin-left:85.35pt;margin-top:810.4pt;height:9.1pt;width:31.45pt;mso-position-horizontal-relative:page;mso-position-vertical-relative:page;mso-wrap-style:none;z-index:-251657216;mso-width-relative:page;mso-height-relative:page;" filled="f" stroked="f" coordsize="21600,21600" o:gfxdata="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sT+gdcA&#10;AAANAQAADwAAAAAAAAABACAAAAAiAAAAZHJzL2Rvd25yZXYueG1sUEsBAhQAFAAAAAgAh07iQOwv&#10;7+OuAQAAbwMAAA4AAAAAAAAAAQAgAAAAJgEAAGRycy9lMm9Eb2MueG1sUEsFBgAAAAAGAAYAWQEA&#10;AEYFAAAAAA==&#10;">
              <v:fill on="f" focussize="0,0"/>
              <v:stroke on="f"/>
              <v:imagedata o:title=""/>
              <o:lock v:ext="edit" aspectratio="f"/>
              <v:textbox inset="0mm,0mm,0mm,0mm" style="mso-fit-shape-to-text:t;">
                <w:txbxContent>
                  <w:p w14:paraId="48EEF2DF">
                    <w:pPr>
                      <w:pStyle w:val="19"/>
                      <w:rPr>
                        <w:sz w:val="26"/>
                        <w:szCs w:val="26"/>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BFF8EB" w14:textId="77777777" w:rsidR="00633ED0" w:rsidRDefault="00633ED0">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3876D2" w14:textId="77777777" w:rsidR="00082E75" w:rsidRDefault="00082E75"/>
  </w:footnote>
  <w:footnote w:type="continuationSeparator" w:id="0">
    <w:p w14:paraId="103BAAB3" w14:textId="77777777" w:rsidR="00082E75" w:rsidRDefault="00082E75"/>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evenAndOddHeaders/>
  <w:drawingGridHorizontalSpacing w:val="181"/>
  <w:drawingGridVerticalSpacing w:val="181"/>
  <w:noPunctuationKerning/>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EyNjRiOGVjNGQ4OGM0YzEzYzQ1MWZkNTM4MWNiNmEifQ=="/>
  </w:docVars>
  <w:rsids>
    <w:rsidRoot w:val="00951636"/>
    <w:rsid w:val="00000AA8"/>
    <w:rsid w:val="00034B63"/>
    <w:rsid w:val="0004049A"/>
    <w:rsid w:val="00082E75"/>
    <w:rsid w:val="00085C31"/>
    <w:rsid w:val="00090E98"/>
    <w:rsid w:val="000F45DA"/>
    <w:rsid w:val="001360C3"/>
    <w:rsid w:val="001B7E81"/>
    <w:rsid w:val="0020534A"/>
    <w:rsid w:val="00263D78"/>
    <w:rsid w:val="002653FF"/>
    <w:rsid w:val="00272B85"/>
    <w:rsid w:val="002937AB"/>
    <w:rsid w:val="002E0243"/>
    <w:rsid w:val="002F1AA5"/>
    <w:rsid w:val="003444B7"/>
    <w:rsid w:val="00351523"/>
    <w:rsid w:val="003C79BA"/>
    <w:rsid w:val="003F0FCF"/>
    <w:rsid w:val="00415096"/>
    <w:rsid w:val="0042482B"/>
    <w:rsid w:val="00470A13"/>
    <w:rsid w:val="004D6A22"/>
    <w:rsid w:val="004E4570"/>
    <w:rsid w:val="004F5278"/>
    <w:rsid w:val="00534EE4"/>
    <w:rsid w:val="00580810"/>
    <w:rsid w:val="005B72BC"/>
    <w:rsid w:val="005C785C"/>
    <w:rsid w:val="00633ED0"/>
    <w:rsid w:val="00687696"/>
    <w:rsid w:val="00695E13"/>
    <w:rsid w:val="006A30FC"/>
    <w:rsid w:val="006A5FED"/>
    <w:rsid w:val="006C0EE1"/>
    <w:rsid w:val="006D093C"/>
    <w:rsid w:val="006D1018"/>
    <w:rsid w:val="006D4A21"/>
    <w:rsid w:val="007001F8"/>
    <w:rsid w:val="00711FC4"/>
    <w:rsid w:val="00755B70"/>
    <w:rsid w:val="007C21F6"/>
    <w:rsid w:val="007C6FD1"/>
    <w:rsid w:val="007D018B"/>
    <w:rsid w:val="007F7182"/>
    <w:rsid w:val="00804993"/>
    <w:rsid w:val="008426A3"/>
    <w:rsid w:val="00863D6A"/>
    <w:rsid w:val="008675B0"/>
    <w:rsid w:val="008B354D"/>
    <w:rsid w:val="008B73E5"/>
    <w:rsid w:val="008F77B3"/>
    <w:rsid w:val="00905694"/>
    <w:rsid w:val="00916DEF"/>
    <w:rsid w:val="00951636"/>
    <w:rsid w:val="009576D5"/>
    <w:rsid w:val="00961FF3"/>
    <w:rsid w:val="009828F8"/>
    <w:rsid w:val="009A2C96"/>
    <w:rsid w:val="009B6F3B"/>
    <w:rsid w:val="009C5373"/>
    <w:rsid w:val="00A17520"/>
    <w:rsid w:val="00A30B06"/>
    <w:rsid w:val="00A76ED7"/>
    <w:rsid w:val="00A83868"/>
    <w:rsid w:val="00A927C1"/>
    <w:rsid w:val="00AF7A33"/>
    <w:rsid w:val="00B31499"/>
    <w:rsid w:val="00B438BF"/>
    <w:rsid w:val="00B91A07"/>
    <w:rsid w:val="00BF09FC"/>
    <w:rsid w:val="00C81884"/>
    <w:rsid w:val="00C84936"/>
    <w:rsid w:val="00C85D47"/>
    <w:rsid w:val="00C8663D"/>
    <w:rsid w:val="00CA440B"/>
    <w:rsid w:val="00CD7EAA"/>
    <w:rsid w:val="00D80B34"/>
    <w:rsid w:val="00D82AA0"/>
    <w:rsid w:val="00D96114"/>
    <w:rsid w:val="00DB5FCA"/>
    <w:rsid w:val="00DE1968"/>
    <w:rsid w:val="00DF168F"/>
    <w:rsid w:val="00E00A40"/>
    <w:rsid w:val="00E85A38"/>
    <w:rsid w:val="00EE1AFD"/>
    <w:rsid w:val="00EE4048"/>
    <w:rsid w:val="00F200F4"/>
    <w:rsid w:val="00F5400E"/>
    <w:rsid w:val="00F57BA7"/>
    <w:rsid w:val="00F663B4"/>
    <w:rsid w:val="00F671AF"/>
    <w:rsid w:val="00F81C43"/>
    <w:rsid w:val="00FA2B34"/>
    <w:rsid w:val="00FF13D1"/>
    <w:rsid w:val="02485BF9"/>
    <w:rsid w:val="04E619E4"/>
    <w:rsid w:val="05DE22B6"/>
    <w:rsid w:val="076246F9"/>
    <w:rsid w:val="07E56C22"/>
    <w:rsid w:val="12F111B0"/>
    <w:rsid w:val="158C0EA7"/>
    <w:rsid w:val="19B71760"/>
    <w:rsid w:val="1D797263"/>
    <w:rsid w:val="1EB920C3"/>
    <w:rsid w:val="21822DAF"/>
    <w:rsid w:val="21926AA1"/>
    <w:rsid w:val="265E711A"/>
    <w:rsid w:val="26820AE6"/>
    <w:rsid w:val="2A8E38E5"/>
    <w:rsid w:val="30303B98"/>
    <w:rsid w:val="31D54BFC"/>
    <w:rsid w:val="354420DE"/>
    <w:rsid w:val="35445030"/>
    <w:rsid w:val="366A7842"/>
    <w:rsid w:val="38B73660"/>
    <w:rsid w:val="3DF34982"/>
    <w:rsid w:val="3F067921"/>
    <w:rsid w:val="3FCB326C"/>
    <w:rsid w:val="40380EB0"/>
    <w:rsid w:val="41DF39DD"/>
    <w:rsid w:val="420641A3"/>
    <w:rsid w:val="442B356C"/>
    <w:rsid w:val="47474506"/>
    <w:rsid w:val="481C521B"/>
    <w:rsid w:val="487357D2"/>
    <w:rsid w:val="495717D9"/>
    <w:rsid w:val="4A4310D9"/>
    <w:rsid w:val="4E486DD6"/>
    <w:rsid w:val="4F3E39A8"/>
    <w:rsid w:val="5035565A"/>
    <w:rsid w:val="51F87D26"/>
    <w:rsid w:val="546472DE"/>
    <w:rsid w:val="596673A2"/>
    <w:rsid w:val="59A10425"/>
    <w:rsid w:val="5BF22D80"/>
    <w:rsid w:val="63875BEB"/>
    <w:rsid w:val="67E9532F"/>
    <w:rsid w:val="6E9755FA"/>
    <w:rsid w:val="70853012"/>
    <w:rsid w:val="715854A2"/>
    <w:rsid w:val="723E6430"/>
    <w:rsid w:val="76481DCA"/>
    <w:rsid w:val="76F64848"/>
    <w:rsid w:val="79452B8C"/>
    <w:rsid w:val="7A4D054C"/>
    <w:rsid w:val="7F875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5C938F"/>
  <w15:docId w15:val="{2769E582-6C82-41AB-9B68-2FEB4D941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Followed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qFormat/>
    <w:rPr>
      <w:sz w:val="18"/>
      <w:szCs w:val="18"/>
    </w:rPr>
  </w:style>
  <w:style w:type="paragraph" w:styleId="a5">
    <w:name w:val="footer"/>
    <w:basedOn w:val="a"/>
    <w:link w:val="a6"/>
    <w:autoRedefine/>
    <w:qFormat/>
    <w:pPr>
      <w:tabs>
        <w:tab w:val="center" w:pos="4153"/>
        <w:tab w:val="right" w:pos="8306"/>
      </w:tabs>
      <w:snapToGrid w:val="0"/>
    </w:pPr>
    <w:rPr>
      <w:sz w:val="18"/>
      <w:szCs w:val="18"/>
    </w:rPr>
  </w:style>
  <w:style w:type="paragraph" w:styleId="a7">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a8">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autoRedefine/>
    <w:uiPriority w:val="99"/>
    <w:unhideWhenUsed/>
    <w:qFormat/>
    <w:rPr>
      <w:color w:val="954F72"/>
      <w:u w:val="single"/>
    </w:rPr>
  </w:style>
  <w:style w:type="character" w:styleId="aa">
    <w:name w:val="Hyperlink"/>
    <w:basedOn w:val="a0"/>
    <w:autoRedefine/>
    <w:uiPriority w:val="99"/>
    <w:unhideWhenUsed/>
    <w:qFormat/>
    <w:rPr>
      <w:color w:val="0563C1"/>
      <w:u w:val="single"/>
    </w:rPr>
  </w:style>
  <w:style w:type="character" w:customStyle="1" w:styleId="Heading11">
    <w:name w:val="Heading #1|1_"/>
    <w:basedOn w:val="a0"/>
    <w:link w:val="Heading110"/>
    <w:autoRedefine/>
    <w:qFormat/>
    <w:rPr>
      <w:rFonts w:ascii="宋体" w:eastAsia="宋体" w:hAnsi="宋体" w:cs="宋体"/>
      <w:color w:val="F26733"/>
      <w:sz w:val="68"/>
      <w:szCs w:val="68"/>
      <w:u w:val="none"/>
      <w:shd w:val="clear" w:color="auto" w:fill="auto"/>
      <w:lang w:val="zh-TW" w:eastAsia="zh-TW" w:bidi="zh-TW"/>
    </w:rPr>
  </w:style>
  <w:style w:type="paragraph" w:customStyle="1" w:styleId="Heading110">
    <w:name w:val="Heading #1|1"/>
    <w:basedOn w:val="a"/>
    <w:link w:val="Heading11"/>
    <w:autoRedefine/>
    <w:qFormat/>
    <w:pPr>
      <w:spacing w:after="500"/>
      <w:ind w:firstLine="600"/>
      <w:outlineLvl w:val="0"/>
    </w:pPr>
    <w:rPr>
      <w:rFonts w:ascii="宋体" w:eastAsia="宋体" w:hAnsi="宋体" w:cs="宋体"/>
      <w:color w:val="F26733"/>
      <w:sz w:val="68"/>
      <w:szCs w:val="68"/>
      <w:lang w:val="zh-TW" w:eastAsia="zh-TW" w:bidi="zh-TW"/>
    </w:rPr>
  </w:style>
  <w:style w:type="character" w:customStyle="1" w:styleId="Heading21">
    <w:name w:val="Heading #2|1_"/>
    <w:basedOn w:val="a0"/>
    <w:link w:val="Heading210"/>
    <w:autoRedefine/>
    <w:qFormat/>
    <w:rPr>
      <w:rFonts w:ascii="宋体" w:eastAsia="宋体" w:hAnsi="宋体" w:cs="宋体"/>
      <w:sz w:val="36"/>
      <w:szCs w:val="36"/>
      <w:u w:val="none"/>
      <w:shd w:val="clear" w:color="auto" w:fill="auto"/>
      <w:lang w:val="zh-TW" w:eastAsia="zh-TW" w:bidi="zh-TW"/>
    </w:rPr>
  </w:style>
  <w:style w:type="paragraph" w:customStyle="1" w:styleId="Heading210">
    <w:name w:val="Heading #2|1"/>
    <w:basedOn w:val="a"/>
    <w:link w:val="Heading21"/>
    <w:autoRedefine/>
    <w:qFormat/>
    <w:pPr>
      <w:spacing w:after="500" w:line="602" w:lineRule="exact"/>
      <w:ind w:left="1820" w:hanging="1200"/>
      <w:outlineLvl w:val="1"/>
    </w:pPr>
    <w:rPr>
      <w:rFonts w:ascii="宋体" w:eastAsia="宋体" w:hAnsi="宋体" w:cs="宋体"/>
      <w:sz w:val="36"/>
      <w:szCs w:val="36"/>
      <w:lang w:val="zh-TW" w:eastAsia="zh-TW" w:bidi="zh-TW"/>
    </w:rPr>
  </w:style>
  <w:style w:type="character" w:customStyle="1" w:styleId="Bodytext1">
    <w:name w:val="Body text|1_"/>
    <w:basedOn w:val="a0"/>
    <w:link w:val="Bodytext10"/>
    <w:autoRedefine/>
    <w:qFormat/>
    <w:rPr>
      <w:rFonts w:ascii="宋体" w:eastAsia="宋体" w:hAnsi="宋体" w:cs="宋体"/>
      <w:sz w:val="28"/>
      <w:szCs w:val="28"/>
      <w:u w:val="none"/>
      <w:shd w:val="clear" w:color="auto" w:fill="auto"/>
      <w:lang w:val="zh-TW" w:eastAsia="zh-TW" w:bidi="zh-TW"/>
    </w:rPr>
  </w:style>
  <w:style w:type="paragraph" w:customStyle="1" w:styleId="Bodytext10">
    <w:name w:val="Body text|1"/>
    <w:basedOn w:val="a"/>
    <w:link w:val="Bodytext1"/>
    <w:autoRedefine/>
    <w:qFormat/>
    <w:pPr>
      <w:spacing w:line="432" w:lineRule="auto"/>
      <w:ind w:firstLine="400"/>
    </w:pPr>
    <w:rPr>
      <w:rFonts w:ascii="宋体" w:eastAsia="宋体" w:hAnsi="宋体" w:cs="宋体"/>
      <w:sz w:val="28"/>
      <w:szCs w:val="28"/>
      <w:lang w:val="zh-TW" w:eastAsia="zh-TW" w:bidi="zh-TW"/>
    </w:rPr>
  </w:style>
  <w:style w:type="character" w:customStyle="1" w:styleId="Heading31">
    <w:name w:val="Heading #3|1_"/>
    <w:basedOn w:val="a0"/>
    <w:link w:val="Heading310"/>
    <w:autoRedefine/>
    <w:qFormat/>
    <w:rPr>
      <w:rFonts w:ascii="宋体" w:eastAsia="宋体" w:hAnsi="宋体" w:cs="宋体"/>
      <w:b/>
      <w:bCs/>
      <w:sz w:val="28"/>
      <w:szCs w:val="28"/>
      <w:u w:val="none"/>
      <w:shd w:val="clear" w:color="auto" w:fill="auto"/>
      <w:lang w:val="zh-TW" w:eastAsia="zh-TW" w:bidi="zh-TW"/>
    </w:rPr>
  </w:style>
  <w:style w:type="paragraph" w:customStyle="1" w:styleId="Heading310">
    <w:name w:val="Heading #3|1"/>
    <w:basedOn w:val="a"/>
    <w:link w:val="Heading31"/>
    <w:autoRedefine/>
    <w:qFormat/>
    <w:pPr>
      <w:spacing w:line="580" w:lineRule="exact"/>
      <w:ind w:firstLine="620"/>
      <w:outlineLvl w:val="2"/>
    </w:pPr>
    <w:rPr>
      <w:rFonts w:ascii="宋体" w:eastAsia="宋体" w:hAnsi="宋体" w:cs="宋体"/>
      <w:b/>
      <w:bCs/>
      <w:sz w:val="28"/>
      <w:szCs w:val="28"/>
      <w:lang w:val="zh-TW" w:eastAsia="zh-TW" w:bidi="zh-TW"/>
    </w:rPr>
  </w:style>
  <w:style w:type="character" w:customStyle="1" w:styleId="Headerorfooter2">
    <w:name w:val="Header or footer|2_"/>
    <w:basedOn w:val="a0"/>
    <w:link w:val="Headerorfooter20"/>
    <w:autoRedefine/>
    <w:qFormat/>
    <w:rPr>
      <w:sz w:val="20"/>
      <w:szCs w:val="20"/>
      <w:u w:val="none"/>
      <w:shd w:val="clear" w:color="auto" w:fill="auto"/>
      <w:lang w:val="zh-TW" w:eastAsia="zh-TW" w:bidi="zh-TW"/>
    </w:rPr>
  </w:style>
  <w:style w:type="paragraph" w:customStyle="1" w:styleId="Headerorfooter20">
    <w:name w:val="Header or footer|2"/>
    <w:basedOn w:val="a"/>
    <w:link w:val="Headerorfooter2"/>
    <w:autoRedefine/>
    <w:qFormat/>
    <w:rPr>
      <w:sz w:val="20"/>
      <w:szCs w:val="20"/>
      <w:lang w:val="zh-TW" w:eastAsia="zh-TW" w:bidi="zh-TW"/>
    </w:rPr>
  </w:style>
  <w:style w:type="character" w:customStyle="1" w:styleId="a6">
    <w:name w:val="页脚 字符"/>
    <w:basedOn w:val="a0"/>
    <w:link w:val="a5"/>
    <w:autoRedefine/>
    <w:qFormat/>
    <w:rPr>
      <w:rFonts w:eastAsia="Times New Roman"/>
      <w:color w:val="000000"/>
      <w:sz w:val="18"/>
      <w:szCs w:val="18"/>
      <w:lang w:eastAsia="en-US" w:bidi="en-US"/>
    </w:rPr>
  </w:style>
  <w:style w:type="character" w:customStyle="1" w:styleId="a4">
    <w:name w:val="批注框文本 字符"/>
    <w:basedOn w:val="a0"/>
    <w:link w:val="a3"/>
    <w:autoRedefine/>
    <w:qFormat/>
    <w:rPr>
      <w:rFonts w:eastAsia="Times New Roman"/>
      <w:color w:val="000000"/>
      <w:sz w:val="18"/>
      <w:szCs w:val="18"/>
      <w:lang w:eastAsia="en-US" w:bidi="en-US"/>
    </w:rPr>
  </w:style>
  <w:style w:type="paragraph" w:customStyle="1" w:styleId="msonormal0">
    <w:name w:val="msonormal"/>
    <w:basedOn w:val="a"/>
    <w:autoRedefine/>
    <w:qFormat/>
    <w:pPr>
      <w:widowControl/>
      <w:spacing w:before="100" w:beforeAutospacing="1" w:after="100" w:afterAutospacing="1"/>
    </w:pPr>
    <w:rPr>
      <w:rFonts w:ascii="宋体" w:eastAsia="宋体" w:hAnsi="宋体" w:cs="宋体"/>
      <w:color w:val="auto"/>
      <w:lang w:eastAsia="zh-CN" w:bidi="ar-SA"/>
    </w:rPr>
  </w:style>
  <w:style w:type="paragraph" w:customStyle="1" w:styleId="font5">
    <w:name w:val="font5"/>
    <w:basedOn w:val="a"/>
    <w:autoRedefine/>
    <w:qFormat/>
    <w:pPr>
      <w:widowControl/>
      <w:spacing w:before="100" w:beforeAutospacing="1" w:after="100" w:afterAutospacing="1"/>
    </w:pPr>
    <w:rPr>
      <w:rFonts w:ascii="宋体" w:eastAsia="宋体" w:hAnsi="宋体" w:cs="宋体"/>
      <w:color w:val="auto"/>
      <w:sz w:val="18"/>
      <w:szCs w:val="18"/>
      <w:lang w:eastAsia="zh-CN" w:bidi="ar-SA"/>
    </w:rPr>
  </w:style>
  <w:style w:type="paragraph" w:customStyle="1" w:styleId="xl65">
    <w:name w:val="xl65"/>
    <w:basedOn w:val="a"/>
    <w:autoRedefine/>
    <w:qFormat/>
    <w:pPr>
      <w:widowControl/>
      <w:spacing w:before="100" w:beforeAutospacing="1" w:after="100" w:afterAutospacing="1"/>
    </w:pPr>
    <w:rPr>
      <w:rFonts w:ascii="微软雅黑" w:eastAsia="微软雅黑" w:hAnsi="微软雅黑" w:cs="宋体"/>
      <w:color w:val="auto"/>
      <w:lang w:eastAsia="zh-CN" w:bidi="ar-SA"/>
    </w:rPr>
  </w:style>
  <w:style w:type="paragraph" w:customStyle="1" w:styleId="xl66">
    <w:name w:val="xl66"/>
    <w:basedOn w:val="a"/>
    <w:autoRedefine/>
    <w:qFormat/>
    <w:pPr>
      <w:widowControl/>
      <w:spacing w:before="100" w:beforeAutospacing="1" w:after="100" w:afterAutospacing="1"/>
      <w:jc w:val="center"/>
      <w:textAlignment w:val="center"/>
    </w:pPr>
    <w:rPr>
      <w:rFonts w:ascii="宋体" w:eastAsia="宋体" w:hAnsi="宋体" w:cs="宋体"/>
      <w:color w:val="auto"/>
      <w:lang w:eastAsia="zh-CN" w:bidi="ar-SA"/>
    </w:rPr>
  </w:style>
  <w:style w:type="paragraph" w:customStyle="1" w:styleId="1">
    <w:name w:val="修订1"/>
    <w:hidden/>
    <w:uiPriority w:val="99"/>
    <w:unhideWhenUsed/>
    <w:qFormat/>
    <w:rPr>
      <w:rFonts w:eastAsia="Times New Roman"/>
      <w:color w:val="000000"/>
      <w:sz w:val="24"/>
      <w:szCs w:val="24"/>
      <w:lang w:eastAsia="en-US" w:bidi="en-US"/>
    </w:rPr>
  </w:style>
  <w:style w:type="paragraph" w:styleId="ab">
    <w:name w:val="Revision"/>
    <w:hidden/>
    <w:uiPriority w:val="99"/>
    <w:unhideWhenUsed/>
    <w:rsid w:val="00905694"/>
    <w:rPr>
      <w:rFonts w:eastAsia="Times New Roman"/>
      <w:color w:val="000000"/>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10</Pages>
  <Words>839</Words>
  <Characters>4786</Characters>
  <Application>Microsoft Office Word</Application>
  <DocSecurity>0</DocSecurity>
  <Lines>39</Lines>
  <Paragraphs>11</Paragraphs>
  <ScaleCrop>false</ScaleCrop>
  <Company>GF</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456 123</cp:lastModifiedBy>
  <cp:revision>64</cp:revision>
  <cp:lastPrinted>2024-11-08T03:27:00Z</cp:lastPrinted>
  <dcterms:created xsi:type="dcterms:W3CDTF">2020-11-16T06:59:00Z</dcterms:created>
  <dcterms:modified xsi:type="dcterms:W3CDTF">2024-12-25T06:45:00Z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8F59155FE0E34572866BA78563400B52_13</vt:lpwstr>
  </property>
</Properties>
</file>